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604F" w:rsidRPr="00D730BE" w:rsidRDefault="00C2604F" w:rsidP="00257EBE">
      <w:pPr>
        <w:spacing w:after="0" w:line="360" w:lineRule="auto"/>
        <w:ind w:firstLine="709"/>
        <w:jc w:val="center"/>
        <w:rPr>
          <w:rFonts w:cs="Calibri"/>
          <w:b/>
          <w:sz w:val="24"/>
          <w:szCs w:val="24"/>
        </w:rPr>
      </w:pPr>
      <w:bookmarkStart w:id="0" w:name="_GoBack"/>
      <w:bookmarkEnd w:id="0"/>
      <w:r w:rsidRPr="00D730BE">
        <w:rPr>
          <w:rFonts w:cs="Calibri"/>
          <w:b/>
          <w:sz w:val="24"/>
          <w:szCs w:val="24"/>
        </w:rPr>
        <w:t>ВСЕРОССИЙСКАЯ ОЛИМПИАДА ШКОЛЬНИКОВ ПО ИСТОРИИ</w:t>
      </w:r>
    </w:p>
    <w:p w:rsidR="00C2604F" w:rsidRPr="00D730BE" w:rsidRDefault="00C2604F" w:rsidP="00257EBE">
      <w:pPr>
        <w:spacing w:after="0" w:line="360" w:lineRule="auto"/>
        <w:ind w:firstLine="709"/>
        <w:jc w:val="center"/>
        <w:rPr>
          <w:rFonts w:cs="Calibri"/>
          <w:b/>
          <w:sz w:val="24"/>
          <w:szCs w:val="24"/>
        </w:rPr>
      </w:pPr>
      <w:r w:rsidRPr="00D730BE">
        <w:rPr>
          <w:rFonts w:cs="Calibri"/>
          <w:b/>
          <w:sz w:val="24"/>
          <w:szCs w:val="24"/>
        </w:rPr>
        <w:t>МУНИЦИПАЛЬНЫЙ ЭТАП</w:t>
      </w:r>
    </w:p>
    <w:p w:rsidR="00C2604F" w:rsidRPr="00D730BE" w:rsidRDefault="00C2604F" w:rsidP="00257EBE">
      <w:pPr>
        <w:spacing w:after="0" w:line="360" w:lineRule="auto"/>
        <w:ind w:firstLine="709"/>
        <w:jc w:val="center"/>
        <w:rPr>
          <w:rFonts w:cs="Calibri"/>
          <w:b/>
          <w:sz w:val="24"/>
          <w:szCs w:val="24"/>
        </w:rPr>
      </w:pPr>
    </w:p>
    <w:p w:rsidR="00C2604F" w:rsidRPr="00D730BE" w:rsidRDefault="00C2604F" w:rsidP="00257EBE">
      <w:pPr>
        <w:spacing w:after="0" w:line="360" w:lineRule="auto"/>
        <w:ind w:firstLine="709"/>
        <w:jc w:val="center"/>
        <w:rPr>
          <w:rFonts w:cs="Calibri"/>
          <w:b/>
          <w:sz w:val="24"/>
          <w:szCs w:val="24"/>
        </w:rPr>
      </w:pPr>
    </w:p>
    <w:p w:rsidR="00C2604F" w:rsidRPr="00D730BE" w:rsidRDefault="00C2604F" w:rsidP="00257EBE">
      <w:pPr>
        <w:spacing w:after="0" w:line="360" w:lineRule="auto"/>
        <w:ind w:firstLine="709"/>
        <w:jc w:val="center"/>
        <w:rPr>
          <w:rFonts w:cs="Calibri"/>
          <w:b/>
          <w:sz w:val="24"/>
          <w:szCs w:val="24"/>
        </w:rPr>
      </w:pPr>
    </w:p>
    <w:p w:rsidR="00C2604F" w:rsidRPr="00D730BE" w:rsidRDefault="00C2604F" w:rsidP="00257EBE">
      <w:pPr>
        <w:spacing w:after="0" w:line="360" w:lineRule="auto"/>
        <w:ind w:firstLine="709"/>
        <w:jc w:val="center"/>
        <w:rPr>
          <w:rFonts w:cs="Calibri"/>
          <w:b/>
          <w:sz w:val="24"/>
          <w:szCs w:val="24"/>
        </w:rPr>
      </w:pPr>
    </w:p>
    <w:p w:rsidR="00C2604F" w:rsidRPr="00D730BE" w:rsidRDefault="00C2604F" w:rsidP="00257EBE">
      <w:pPr>
        <w:spacing w:after="0" w:line="360" w:lineRule="auto"/>
        <w:ind w:firstLine="709"/>
        <w:jc w:val="center"/>
        <w:rPr>
          <w:rFonts w:cs="Calibri"/>
          <w:b/>
          <w:sz w:val="24"/>
          <w:szCs w:val="24"/>
        </w:rPr>
      </w:pPr>
    </w:p>
    <w:p w:rsidR="00C2604F" w:rsidRPr="00D730BE" w:rsidRDefault="00C2604F" w:rsidP="00257EBE">
      <w:pPr>
        <w:spacing w:after="0" w:line="360" w:lineRule="auto"/>
        <w:ind w:firstLine="709"/>
        <w:jc w:val="center"/>
        <w:rPr>
          <w:rFonts w:cs="Calibri"/>
          <w:b/>
          <w:sz w:val="24"/>
          <w:szCs w:val="24"/>
        </w:rPr>
      </w:pPr>
    </w:p>
    <w:p w:rsidR="00C2604F" w:rsidRPr="00D730BE" w:rsidRDefault="00C2604F" w:rsidP="00257EBE">
      <w:pPr>
        <w:spacing w:after="0" w:line="360" w:lineRule="auto"/>
        <w:ind w:firstLine="709"/>
        <w:jc w:val="center"/>
        <w:rPr>
          <w:rFonts w:cs="Calibri"/>
          <w:b/>
          <w:sz w:val="24"/>
          <w:szCs w:val="24"/>
        </w:rPr>
      </w:pPr>
    </w:p>
    <w:p w:rsidR="00C2604F" w:rsidRPr="00D730BE" w:rsidRDefault="00C2604F" w:rsidP="00257EBE">
      <w:pPr>
        <w:spacing w:after="0" w:line="360" w:lineRule="auto"/>
        <w:ind w:firstLine="709"/>
        <w:jc w:val="center"/>
        <w:rPr>
          <w:rFonts w:cs="Calibri"/>
          <w:b/>
          <w:sz w:val="24"/>
          <w:szCs w:val="24"/>
        </w:rPr>
      </w:pPr>
    </w:p>
    <w:p w:rsidR="00C2604F" w:rsidRPr="00D730BE" w:rsidRDefault="00C2604F" w:rsidP="00257EBE">
      <w:pPr>
        <w:spacing w:after="0" w:line="360" w:lineRule="auto"/>
        <w:ind w:firstLine="709"/>
        <w:jc w:val="center"/>
        <w:rPr>
          <w:rFonts w:cs="Calibri"/>
          <w:b/>
          <w:sz w:val="24"/>
          <w:szCs w:val="24"/>
        </w:rPr>
      </w:pPr>
    </w:p>
    <w:p w:rsidR="00C2604F" w:rsidRPr="00D730BE" w:rsidRDefault="00C2604F" w:rsidP="00257EBE">
      <w:pPr>
        <w:spacing w:after="0" w:line="360" w:lineRule="auto"/>
        <w:ind w:firstLine="709"/>
        <w:jc w:val="center"/>
        <w:rPr>
          <w:rFonts w:cs="Calibri"/>
          <w:b/>
          <w:sz w:val="24"/>
          <w:szCs w:val="24"/>
        </w:rPr>
      </w:pPr>
    </w:p>
    <w:p w:rsidR="00C2604F" w:rsidRPr="00D730BE" w:rsidRDefault="00C2604F" w:rsidP="00257EBE">
      <w:pPr>
        <w:pStyle w:val="a3"/>
        <w:spacing w:line="360" w:lineRule="auto"/>
        <w:ind w:firstLine="709"/>
        <w:jc w:val="center"/>
        <w:rPr>
          <w:rFonts w:ascii="Calibri" w:hAnsi="Calibri" w:cs="Calibri"/>
          <w:b/>
          <w:sz w:val="24"/>
          <w:szCs w:val="24"/>
        </w:rPr>
      </w:pPr>
    </w:p>
    <w:p w:rsidR="00C2604F" w:rsidRPr="00D730BE" w:rsidRDefault="00C2604F" w:rsidP="00257EBE">
      <w:pPr>
        <w:spacing w:after="0" w:line="360" w:lineRule="auto"/>
        <w:ind w:firstLine="709"/>
        <w:jc w:val="center"/>
        <w:rPr>
          <w:rFonts w:cs="Calibri"/>
          <w:b/>
          <w:sz w:val="32"/>
          <w:szCs w:val="32"/>
          <w:u w:val="double"/>
        </w:rPr>
      </w:pPr>
      <w:r w:rsidRPr="00D730BE">
        <w:rPr>
          <w:rFonts w:cs="Calibri"/>
          <w:b/>
          <w:sz w:val="32"/>
          <w:szCs w:val="32"/>
          <w:u w:val="double"/>
        </w:rPr>
        <w:t>МЕТОДИЧЕСКИЕ РЕКОМЕНДАЦИИ</w:t>
      </w:r>
    </w:p>
    <w:p w:rsidR="00C2604F" w:rsidRPr="00D730BE" w:rsidRDefault="00C2604F" w:rsidP="00023546">
      <w:pPr>
        <w:spacing w:after="0" w:line="360" w:lineRule="auto"/>
        <w:ind w:firstLine="709"/>
        <w:jc w:val="center"/>
        <w:rPr>
          <w:rFonts w:cs="Calibri"/>
          <w:b/>
          <w:sz w:val="32"/>
          <w:szCs w:val="32"/>
          <w:u w:val="double"/>
        </w:rPr>
      </w:pPr>
      <w:r w:rsidRPr="00D730BE">
        <w:rPr>
          <w:rFonts w:cs="Calibri"/>
          <w:b/>
          <w:sz w:val="32"/>
          <w:szCs w:val="32"/>
          <w:u w:val="double"/>
        </w:rPr>
        <w:t>по проведению муниципального этапа Всероссийской олимпиады школьников по истории в 20</w:t>
      </w:r>
      <w:r>
        <w:rPr>
          <w:rFonts w:cs="Calibri"/>
          <w:b/>
          <w:sz w:val="32"/>
          <w:szCs w:val="32"/>
          <w:u w:val="double"/>
        </w:rPr>
        <w:t>21</w:t>
      </w:r>
      <w:r w:rsidRPr="00D730BE">
        <w:rPr>
          <w:rFonts w:cs="Calibri"/>
          <w:b/>
          <w:sz w:val="32"/>
          <w:szCs w:val="32"/>
          <w:u w:val="double"/>
        </w:rPr>
        <w:t>/20</w:t>
      </w:r>
      <w:r>
        <w:rPr>
          <w:rFonts w:cs="Calibri"/>
          <w:b/>
          <w:sz w:val="32"/>
          <w:szCs w:val="32"/>
          <w:u w:val="double"/>
        </w:rPr>
        <w:t>22</w:t>
      </w:r>
      <w:r w:rsidRPr="00D730BE">
        <w:rPr>
          <w:rFonts w:cs="Calibri"/>
          <w:b/>
          <w:sz w:val="32"/>
          <w:szCs w:val="32"/>
          <w:u w:val="double"/>
        </w:rPr>
        <w:t xml:space="preserve"> учебном году</w:t>
      </w:r>
    </w:p>
    <w:p w:rsidR="00C2604F" w:rsidRPr="00D730BE" w:rsidRDefault="00C2604F" w:rsidP="00257EBE">
      <w:pPr>
        <w:pStyle w:val="a3"/>
        <w:spacing w:line="360" w:lineRule="auto"/>
        <w:ind w:firstLine="709"/>
        <w:jc w:val="center"/>
        <w:rPr>
          <w:rFonts w:ascii="Calibri" w:hAnsi="Calibri" w:cs="Calibri"/>
          <w:sz w:val="24"/>
          <w:szCs w:val="24"/>
        </w:rPr>
      </w:pPr>
    </w:p>
    <w:p w:rsidR="00C2604F" w:rsidRPr="00D730BE" w:rsidRDefault="00C2604F" w:rsidP="00257EBE">
      <w:pPr>
        <w:pStyle w:val="a3"/>
        <w:spacing w:line="360" w:lineRule="auto"/>
        <w:ind w:firstLine="709"/>
        <w:jc w:val="center"/>
        <w:rPr>
          <w:rFonts w:ascii="Calibri" w:hAnsi="Calibri" w:cs="Calibri"/>
          <w:sz w:val="24"/>
          <w:szCs w:val="24"/>
        </w:rPr>
      </w:pPr>
    </w:p>
    <w:p w:rsidR="00C2604F" w:rsidRPr="00D730BE" w:rsidRDefault="00C2604F" w:rsidP="00257EBE">
      <w:pPr>
        <w:pStyle w:val="a3"/>
        <w:spacing w:line="360" w:lineRule="auto"/>
        <w:ind w:firstLine="709"/>
        <w:jc w:val="center"/>
        <w:rPr>
          <w:rFonts w:ascii="Calibri" w:hAnsi="Calibri" w:cs="Calibri"/>
          <w:sz w:val="24"/>
          <w:szCs w:val="24"/>
        </w:rPr>
      </w:pPr>
    </w:p>
    <w:p w:rsidR="00C2604F" w:rsidRPr="00D730BE" w:rsidRDefault="00C2604F" w:rsidP="00257EBE">
      <w:pPr>
        <w:pStyle w:val="a3"/>
        <w:spacing w:line="360" w:lineRule="auto"/>
        <w:ind w:firstLine="709"/>
        <w:jc w:val="center"/>
        <w:rPr>
          <w:rFonts w:ascii="Calibri" w:hAnsi="Calibri" w:cs="Calibri"/>
          <w:sz w:val="24"/>
          <w:szCs w:val="24"/>
        </w:rPr>
      </w:pPr>
    </w:p>
    <w:p w:rsidR="00C2604F" w:rsidRPr="00D730BE" w:rsidRDefault="00C2604F" w:rsidP="00257EBE">
      <w:pPr>
        <w:pStyle w:val="a3"/>
        <w:spacing w:line="360" w:lineRule="auto"/>
        <w:ind w:firstLine="709"/>
        <w:jc w:val="center"/>
        <w:rPr>
          <w:rFonts w:ascii="Calibri" w:hAnsi="Calibri" w:cs="Calibri"/>
          <w:sz w:val="24"/>
          <w:szCs w:val="24"/>
        </w:rPr>
      </w:pPr>
    </w:p>
    <w:p w:rsidR="00C2604F" w:rsidRPr="00D730BE" w:rsidRDefault="00C2604F" w:rsidP="00257EBE">
      <w:pPr>
        <w:pStyle w:val="a3"/>
        <w:spacing w:line="360" w:lineRule="auto"/>
        <w:ind w:firstLine="709"/>
        <w:jc w:val="center"/>
        <w:rPr>
          <w:rFonts w:ascii="Calibri" w:hAnsi="Calibri" w:cs="Calibri"/>
          <w:sz w:val="24"/>
          <w:szCs w:val="24"/>
        </w:rPr>
      </w:pPr>
    </w:p>
    <w:p w:rsidR="00C2604F" w:rsidRPr="00D730BE" w:rsidRDefault="00C2604F" w:rsidP="00257EBE">
      <w:pPr>
        <w:pStyle w:val="a3"/>
        <w:spacing w:line="360" w:lineRule="auto"/>
        <w:ind w:firstLine="709"/>
        <w:jc w:val="center"/>
        <w:rPr>
          <w:rFonts w:ascii="Calibri" w:hAnsi="Calibri" w:cs="Calibri"/>
          <w:sz w:val="24"/>
          <w:szCs w:val="24"/>
        </w:rPr>
      </w:pPr>
    </w:p>
    <w:p w:rsidR="00C2604F" w:rsidRPr="00D730BE" w:rsidRDefault="00C2604F" w:rsidP="00257EBE">
      <w:pPr>
        <w:pStyle w:val="a3"/>
        <w:spacing w:line="360" w:lineRule="auto"/>
        <w:ind w:firstLine="709"/>
        <w:jc w:val="center"/>
        <w:rPr>
          <w:rFonts w:ascii="Calibri" w:hAnsi="Calibri" w:cs="Calibri"/>
          <w:sz w:val="24"/>
          <w:szCs w:val="24"/>
        </w:rPr>
      </w:pPr>
    </w:p>
    <w:p w:rsidR="00C2604F" w:rsidRPr="00D730BE" w:rsidRDefault="00C2604F" w:rsidP="00257EBE">
      <w:pPr>
        <w:pStyle w:val="a3"/>
        <w:spacing w:line="360" w:lineRule="auto"/>
        <w:ind w:firstLine="709"/>
        <w:jc w:val="center"/>
        <w:rPr>
          <w:rFonts w:ascii="Calibri" w:hAnsi="Calibri" w:cs="Calibri"/>
          <w:sz w:val="24"/>
          <w:szCs w:val="24"/>
        </w:rPr>
      </w:pPr>
    </w:p>
    <w:p w:rsidR="00C2604F" w:rsidRPr="00D730BE" w:rsidRDefault="00C2604F" w:rsidP="00257EBE">
      <w:pPr>
        <w:pStyle w:val="a3"/>
        <w:spacing w:line="360" w:lineRule="auto"/>
        <w:ind w:firstLine="709"/>
        <w:jc w:val="center"/>
        <w:rPr>
          <w:rFonts w:ascii="Calibri" w:hAnsi="Calibri" w:cs="Calibri"/>
          <w:sz w:val="24"/>
          <w:szCs w:val="24"/>
        </w:rPr>
      </w:pPr>
    </w:p>
    <w:p w:rsidR="00C2604F" w:rsidRPr="00D730BE" w:rsidRDefault="00C2604F" w:rsidP="00257EBE">
      <w:pPr>
        <w:pStyle w:val="a3"/>
        <w:spacing w:line="360" w:lineRule="auto"/>
        <w:ind w:firstLine="709"/>
        <w:jc w:val="center"/>
        <w:rPr>
          <w:rFonts w:ascii="Calibri" w:hAnsi="Calibri" w:cs="Calibri"/>
          <w:sz w:val="24"/>
          <w:szCs w:val="24"/>
        </w:rPr>
      </w:pPr>
    </w:p>
    <w:p w:rsidR="00C2604F" w:rsidRPr="00D730BE" w:rsidRDefault="00C2604F" w:rsidP="00257EBE">
      <w:pPr>
        <w:pStyle w:val="a3"/>
        <w:spacing w:line="360" w:lineRule="auto"/>
        <w:ind w:firstLine="709"/>
        <w:jc w:val="center"/>
        <w:rPr>
          <w:rFonts w:ascii="Calibri" w:hAnsi="Calibri" w:cs="Calibri"/>
          <w:sz w:val="24"/>
          <w:szCs w:val="24"/>
        </w:rPr>
      </w:pPr>
    </w:p>
    <w:p w:rsidR="00C2604F" w:rsidRPr="00D730BE" w:rsidRDefault="00C2604F" w:rsidP="00257EBE">
      <w:pPr>
        <w:pStyle w:val="a3"/>
        <w:spacing w:line="360" w:lineRule="auto"/>
        <w:ind w:firstLine="709"/>
        <w:jc w:val="center"/>
        <w:rPr>
          <w:rFonts w:ascii="Calibri" w:hAnsi="Calibri" w:cs="Calibri"/>
          <w:sz w:val="24"/>
          <w:szCs w:val="24"/>
        </w:rPr>
      </w:pPr>
    </w:p>
    <w:p w:rsidR="00C2604F" w:rsidRPr="00D730BE" w:rsidRDefault="00C2604F" w:rsidP="00257EBE">
      <w:pPr>
        <w:pStyle w:val="a3"/>
        <w:spacing w:line="360" w:lineRule="auto"/>
        <w:ind w:firstLine="709"/>
        <w:jc w:val="center"/>
        <w:rPr>
          <w:rFonts w:ascii="Calibri" w:hAnsi="Calibri" w:cs="Calibri"/>
          <w:sz w:val="24"/>
          <w:szCs w:val="24"/>
        </w:rPr>
      </w:pPr>
    </w:p>
    <w:p w:rsidR="00C2604F" w:rsidRPr="00D730BE" w:rsidRDefault="00C2604F" w:rsidP="00257EBE">
      <w:pPr>
        <w:pStyle w:val="a3"/>
        <w:spacing w:line="360" w:lineRule="auto"/>
        <w:ind w:firstLine="709"/>
        <w:jc w:val="center"/>
        <w:rPr>
          <w:rFonts w:ascii="Calibri" w:hAnsi="Calibri" w:cs="Calibri"/>
          <w:sz w:val="24"/>
          <w:szCs w:val="24"/>
        </w:rPr>
      </w:pPr>
    </w:p>
    <w:p w:rsidR="00C2604F" w:rsidRPr="00D730BE" w:rsidRDefault="00C2604F" w:rsidP="005303B4">
      <w:pPr>
        <w:pStyle w:val="a3"/>
        <w:spacing w:line="360" w:lineRule="auto"/>
        <w:ind w:firstLine="709"/>
        <w:jc w:val="center"/>
        <w:rPr>
          <w:rFonts w:ascii="Calibri" w:hAnsi="Calibri" w:cs="Calibri"/>
          <w:b/>
          <w:sz w:val="24"/>
          <w:szCs w:val="24"/>
        </w:rPr>
      </w:pPr>
      <w:r w:rsidRPr="00D730BE">
        <w:rPr>
          <w:rFonts w:ascii="Calibri" w:hAnsi="Calibri" w:cs="Calibri"/>
          <w:b/>
          <w:sz w:val="24"/>
          <w:szCs w:val="24"/>
        </w:rPr>
        <w:t>БРЯНСК 20</w:t>
      </w:r>
      <w:r>
        <w:rPr>
          <w:rFonts w:ascii="Calibri" w:hAnsi="Calibri" w:cs="Calibri"/>
          <w:b/>
          <w:sz w:val="24"/>
          <w:szCs w:val="24"/>
        </w:rPr>
        <w:t>21</w:t>
      </w:r>
    </w:p>
    <w:p w:rsidR="00C2604F" w:rsidRPr="00850FC1" w:rsidRDefault="00C2604F" w:rsidP="001A7BAB">
      <w:pPr>
        <w:pStyle w:val="a6"/>
        <w:tabs>
          <w:tab w:val="left" w:pos="0"/>
        </w:tabs>
        <w:spacing w:after="0" w:line="360" w:lineRule="auto"/>
        <w:ind w:left="0" w:firstLine="567"/>
        <w:jc w:val="both"/>
        <w:rPr>
          <w:rFonts w:ascii="Times New Roman" w:hAnsi="Times New Roman"/>
          <w:b/>
          <w:sz w:val="28"/>
          <w:szCs w:val="28"/>
        </w:rPr>
      </w:pPr>
      <w:r w:rsidRPr="00D730BE">
        <w:rPr>
          <w:rFonts w:cs="Calibri"/>
          <w:sz w:val="24"/>
          <w:szCs w:val="24"/>
          <w:lang w:eastAsia="ru-RU"/>
        </w:rPr>
        <w:br w:type="page"/>
      </w:r>
      <w:r w:rsidRPr="00850FC1">
        <w:rPr>
          <w:rFonts w:ascii="Times New Roman" w:hAnsi="Times New Roman"/>
          <w:b/>
          <w:sz w:val="28"/>
          <w:szCs w:val="28"/>
        </w:rPr>
        <w:lastRenderedPageBreak/>
        <w:t>Введение</w:t>
      </w:r>
    </w:p>
    <w:p w:rsidR="00C2604F" w:rsidRPr="00850FC1" w:rsidRDefault="00C2604F" w:rsidP="00AA0ACC">
      <w:pPr>
        <w:spacing w:after="0" w:line="360" w:lineRule="auto"/>
        <w:ind w:firstLine="567"/>
        <w:jc w:val="both"/>
        <w:rPr>
          <w:rFonts w:ascii="Times New Roman" w:hAnsi="Times New Roman"/>
          <w:iCs/>
          <w:color w:val="000000"/>
          <w:sz w:val="28"/>
          <w:szCs w:val="28"/>
        </w:rPr>
      </w:pPr>
      <w:r w:rsidRPr="00850FC1">
        <w:rPr>
          <w:rFonts w:ascii="Times New Roman" w:eastAsia="MS Mincho" w:hAnsi="Times New Roman"/>
          <w:b/>
          <w:sz w:val="28"/>
          <w:szCs w:val="28"/>
        </w:rPr>
        <w:t xml:space="preserve">Целями муниципального этапа Олимпиады </w:t>
      </w:r>
      <w:r w:rsidRPr="00850FC1">
        <w:rPr>
          <w:rFonts w:ascii="Times New Roman" w:eastAsia="MS Mincho" w:hAnsi="Times New Roman"/>
          <w:sz w:val="28"/>
          <w:szCs w:val="28"/>
        </w:rPr>
        <w:t xml:space="preserve">являются: оценка знаний, умений и навыков, полученных </w:t>
      </w:r>
      <w:r w:rsidRPr="00850FC1">
        <w:rPr>
          <w:rFonts w:ascii="Times New Roman" w:hAnsi="Times New Roman"/>
          <w:sz w:val="28"/>
          <w:szCs w:val="28"/>
        </w:rPr>
        <w:t>участниками</w:t>
      </w:r>
      <w:r w:rsidRPr="00850FC1">
        <w:rPr>
          <w:rFonts w:ascii="Times New Roman" w:eastAsia="MS Mincho" w:hAnsi="Times New Roman"/>
          <w:sz w:val="28"/>
          <w:szCs w:val="28"/>
        </w:rPr>
        <w:t xml:space="preserve"> Олимпиады в ходе усвоения школьного курса истории; </w:t>
      </w:r>
      <w:r w:rsidRPr="00850FC1">
        <w:rPr>
          <w:rFonts w:ascii="Times New Roman" w:hAnsi="Times New Roman"/>
          <w:sz w:val="28"/>
          <w:szCs w:val="28"/>
        </w:rPr>
        <w:t>оценка исторической эрудиции участников; активизация творческих способностей обучающихся,</w:t>
      </w:r>
      <w:r w:rsidRPr="00850FC1">
        <w:rPr>
          <w:rFonts w:ascii="Times New Roman" w:eastAsia="MS Mincho" w:hAnsi="Times New Roman"/>
          <w:sz w:val="28"/>
          <w:szCs w:val="28"/>
        </w:rPr>
        <w:t xml:space="preserve"> интересующихся историей; </w:t>
      </w:r>
      <w:r w:rsidRPr="00850FC1">
        <w:rPr>
          <w:rFonts w:ascii="Times New Roman" w:hAnsi="Times New Roman"/>
          <w:sz w:val="28"/>
          <w:szCs w:val="28"/>
        </w:rPr>
        <w:t xml:space="preserve">выявление обучающихся, которые могут представлять свое муниципальное образование на последующих этапах Олимпиады; </w:t>
      </w:r>
      <w:r w:rsidRPr="00850FC1">
        <w:rPr>
          <w:rFonts w:ascii="Times New Roman" w:eastAsia="MS Mincho" w:hAnsi="Times New Roman"/>
          <w:sz w:val="28"/>
          <w:szCs w:val="28"/>
        </w:rPr>
        <w:t xml:space="preserve">сравнительная оценка уровня преподавания истории в различных учебных заведениях по результатам, показанным представляющими их </w:t>
      </w:r>
      <w:r w:rsidRPr="00850FC1">
        <w:rPr>
          <w:rFonts w:ascii="Times New Roman" w:hAnsi="Times New Roman"/>
          <w:sz w:val="28"/>
          <w:szCs w:val="28"/>
        </w:rPr>
        <w:t>обучающи</w:t>
      </w:r>
      <w:r w:rsidRPr="00850FC1">
        <w:rPr>
          <w:rFonts w:ascii="Times New Roman" w:eastAsia="MS Mincho" w:hAnsi="Times New Roman"/>
          <w:sz w:val="28"/>
          <w:szCs w:val="28"/>
        </w:rPr>
        <w:t xml:space="preserve">мися в ходе муниципального этапа Олимпиады; </w:t>
      </w:r>
      <w:r w:rsidRPr="00850FC1">
        <w:rPr>
          <w:rFonts w:ascii="Times New Roman" w:hAnsi="Times New Roman"/>
          <w:sz w:val="28"/>
          <w:szCs w:val="28"/>
        </w:rPr>
        <w:t>популяризация истории как науки и школьного предмета.</w:t>
      </w:r>
    </w:p>
    <w:p w:rsidR="00C2604F" w:rsidRPr="00850FC1" w:rsidRDefault="00C2604F" w:rsidP="003C73DE">
      <w:pPr>
        <w:pStyle w:val="a6"/>
        <w:tabs>
          <w:tab w:val="left" w:pos="0"/>
        </w:tabs>
        <w:spacing w:after="0" w:line="360" w:lineRule="auto"/>
        <w:ind w:left="0" w:firstLine="567"/>
        <w:jc w:val="both"/>
        <w:rPr>
          <w:rFonts w:ascii="Times New Roman" w:hAnsi="Times New Roman"/>
          <w:sz w:val="28"/>
          <w:szCs w:val="28"/>
        </w:rPr>
      </w:pPr>
      <w:r w:rsidRPr="00850FC1">
        <w:rPr>
          <w:rFonts w:ascii="Times New Roman" w:hAnsi="Times New Roman"/>
          <w:sz w:val="28"/>
          <w:szCs w:val="28"/>
        </w:rPr>
        <w:t>Организаторами муниципального этапа Олимпиады являются органы местного самоуправления муниципальных районов и городских округов в сфере образования.</w:t>
      </w:r>
    </w:p>
    <w:p w:rsidR="00C2604F" w:rsidRPr="00850FC1" w:rsidRDefault="00C2604F" w:rsidP="003C73DE">
      <w:pPr>
        <w:pStyle w:val="a6"/>
        <w:tabs>
          <w:tab w:val="left" w:pos="0"/>
        </w:tabs>
        <w:spacing w:after="0" w:line="360" w:lineRule="auto"/>
        <w:ind w:left="0" w:firstLine="567"/>
        <w:jc w:val="both"/>
        <w:rPr>
          <w:rFonts w:ascii="Times New Roman" w:hAnsi="Times New Roman"/>
          <w:sz w:val="28"/>
          <w:szCs w:val="28"/>
        </w:rPr>
      </w:pPr>
      <w:r w:rsidRPr="00850FC1">
        <w:rPr>
          <w:rFonts w:ascii="Times New Roman" w:hAnsi="Times New Roman"/>
          <w:b/>
          <w:sz w:val="28"/>
          <w:szCs w:val="28"/>
        </w:rPr>
        <w:t>Организатор муниципального этапа Олимпиады</w:t>
      </w:r>
      <w:r w:rsidRPr="00850FC1">
        <w:rPr>
          <w:rFonts w:ascii="Times New Roman" w:hAnsi="Times New Roman"/>
          <w:sz w:val="28"/>
          <w:szCs w:val="28"/>
        </w:rPr>
        <w:t xml:space="preserve"> создаёт оргкомитет, предметно-методическую комиссию и жюри муниципального этапа Олимпиады.</w:t>
      </w:r>
    </w:p>
    <w:p w:rsidR="00C2604F" w:rsidRPr="00850FC1" w:rsidRDefault="00C2604F" w:rsidP="003C73DE">
      <w:pPr>
        <w:pStyle w:val="a6"/>
        <w:tabs>
          <w:tab w:val="left" w:pos="0"/>
        </w:tabs>
        <w:spacing w:after="0" w:line="360" w:lineRule="auto"/>
        <w:ind w:left="0" w:firstLine="567"/>
        <w:jc w:val="both"/>
        <w:rPr>
          <w:rFonts w:ascii="Times New Roman" w:hAnsi="Times New Roman"/>
          <w:sz w:val="28"/>
          <w:szCs w:val="28"/>
        </w:rPr>
      </w:pPr>
      <w:r w:rsidRPr="00850FC1">
        <w:rPr>
          <w:rFonts w:ascii="Times New Roman" w:hAnsi="Times New Roman"/>
          <w:sz w:val="28"/>
          <w:szCs w:val="28"/>
        </w:rPr>
        <w:t>Организатор муниципального этапа Олимпиады устанавливает квоту победителей и призёров для школьного этапа Олимпиады, допущенных к участию в муниципальном этапе Олимпиады.</w:t>
      </w:r>
    </w:p>
    <w:p w:rsidR="00C2604F" w:rsidRPr="00850FC1" w:rsidRDefault="00C2604F" w:rsidP="003C73DE">
      <w:pPr>
        <w:pStyle w:val="a6"/>
        <w:tabs>
          <w:tab w:val="left" w:pos="0"/>
        </w:tabs>
        <w:spacing w:after="0" w:line="360" w:lineRule="auto"/>
        <w:ind w:left="0" w:firstLine="567"/>
        <w:jc w:val="both"/>
        <w:rPr>
          <w:rFonts w:ascii="Times New Roman" w:hAnsi="Times New Roman"/>
          <w:sz w:val="28"/>
          <w:szCs w:val="28"/>
        </w:rPr>
      </w:pPr>
      <w:r w:rsidRPr="00850FC1">
        <w:rPr>
          <w:rFonts w:ascii="Times New Roman" w:hAnsi="Times New Roman"/>
          <w:sz w:val="28"/>
          <w:szCs w:val="28"/>
        </w:rPr>
        <w:t>Организатор муниципального этапа Олимпиады утверждает список победителей и призёров муниципального этапа Олимпиады.</w:t>
      </w:r>
    </w:p>
    <w:p w:rsidR="00C2604F" w:rsidRPr="00850FC1" w:rsidRDefault="00C2604F" w:rsidP="003C73DE">
      <w:pPr>
        <w:pStyle w:val="a6"/>
        <w:tabs>
          <w:tab w:val="left" w:pos="0"/>
        </w:tabs>
        <w:spacing w:after="0" w:line="360" w:lineRule="auto"/>
        <w:ind w:left="0" w:firstLine="567"/>
        <w:jc w:val="both"/>
        <w:rPr>
          <w:rFonts w:ascii="Times New Roman" w:hAnsi="Times New Roman"/>
          <w:sz w:val="28"/>
          <w:szCs w:val="28"/>
        </w:rPr>
      </w:pPr>
      <w:r w:rsidRPr="00850FC1">
        <w:rPr>
          <w:rFonts w:ascii="Times New Roman" w:hAnsi="Times New Roman"/>
          <w:sz w:val="28"/>
          <w:szCs w:val="28"/>
        </w:rPr>
        <w:t>Организатор муниципального этапа Олимпиады утверждает образцы дипломов указанного этапа Олимпиады.</w:t>
      </w:r>
    </w:p>
    <w:p w:rsidR="00C2604F" w:rsidRPr="00850FC1" w:rsidRDefault="00C2604F" w:rsidP="003C73DE">
      <w:pPr>
        <w:pStyle w:val="a6"/>
        <w:spacing w:after="0" w:line="360" w:lineRule="auto"/>
        <w:ind w:left="0" w:firstLine="567"/>
        <w:jc w:val="both"/>
        <w:rPr>
          <w:rFonts w:ascii="Times New Roman" w:hAnsi="Times New Roman"/>
          <w:sz w:val="28"/>
          <w:szCs w:val="28"/>
        </w:rPr>
      </w:pPr>
      <w:r w:rsidRPr="00850FC1">
        <w:rPr>
          <w:rFonts w:ascii="Times New Roman" w:hAnsi="Times New Roman"/>
          <w:sz w:val="28"/>
          <w:szCs w:val="28"/>
        </w:rPr>
        <w:t xml:space="preserve">Для проведения муниципального этапа Олимпиады организатором создаётся оргкомитет Олимпиады (далее – Оргкомитет). </w:t>
      </w:r>
    </w:p>
    <w:p w:rsidR="00C2604F" w:rsidRPr="00850FC1" w:rsidRDefault="00C2604F" w:rsidP="003C73DE">
      <w:pPr>
        <w:pStyle w:val="a6"/>
        <w:spacing w:after="0" w:line="360" w:lineRule="auto"/>
        <w:ind w:left="0" w:firstLine="567"/>
        <w:jc w:val="both"/>
        <w:rPr>
          <w:rFonts w:ascii="Times New Roman" w:hAnsi="Times New Roman"/>
          <w:sz w:val="28"/>
          <w:szCs w:val="28"/>
        </w:rPr>
      </w:pPr>
      <w:r w:rsidRPr="00850FC1">
        <w:rPr>
          <w:rFonts w:ascii="Times New Roman" w:hAnsi="Times New Roman"/>
          <w:sz w:val="28"/>
          <w:szCs w:val="28"/>
        </w:rPr>
        <w:t>Оргкомитет утверждает требования к проведению муниципального этапа Олимпиады, разработанные предметно-методическими комиссиями регионального этапа Олимпиады с учетом методических рекомендаций центральных предметно-методических комиссий Олимпиады.</w:t>
      </w:r>
    </w:p>
    <w:p w:rsidR="00C2604F" w:rsidRPr="00850FC1" w:rsidRDefault="00C2604F" w:rsidP="003C73DE">
      <w:pPr>
        <w:pStyle w:val="a6"/>
        <w:spacing w:after="0" w:line="360" w:lineRule="auto"/>
        <w:ind w:left="0" w:firstLine="567"/>
        <w:jc w:val="both"/>
        <w:rPr>
          <w:rFonts w:ascii="Times New Roman" w:hAnsi="Times New Roman"/>
          <w:sz w:val="28"/>
          <w:szCs w:val="28"/>
        </w:rPr>
      </w:pPr>
      <w:r w:rsidRPr="00850FC1">
        <w:rPr>
          <w:rFonts w:ascii="Times New Roman" w:hAnsi="Times New Roman"/>
          <w:b/>
          <w:sz w:val="28"/>
          <w:szCs w:val="28"/>
        </w:rPr>
        <w:lastRenderedPageBreak/>
        <w:t>Оргкомитет муниципального этапа Олимпиады</w:t>
      </w:r>
      <w:r w:rsidRPr="00850FC1">
        <w:rPr>
          <w:rFonts w:ascii="Times New Roman" w:hAnsi="Times New Roman"/>
          <w:sz w:val="28"/>
          <w:szCs w:val="28"/>
        </w:rPr>
        <w:t>:</w:t>
      </w:r>
    </w:p>
    <w:p w:rsidR="00C2604F" w:rsidRPr="00850FC1" w:rsidRDefault="00C2604F" w:rsidP="003C73DE">
      <w:pPr>
        <w:pStyle w:val="a6"/>
        <w:numPr>
          <w:ilvl w:val="0"/>
          <w:numId w:val="28"/>
        </w:numPr>
        <w:tabs>
          <w:tab w:val="left" w:pos="993"/>
        </w:tabs>
        <w:spacing w:after="0" w:line="360" w:lineRule="auto"/>
        <w:ind w:left="0" w:firstLine="567"/>
        <w:jc w:val="both"/>
        <w:rPr>
          <w:rFonts w:ascii="Times New Roman" w:hAnsi="Times New Roman"/>
          <w:sz w:val="28"/>
          <w:szCs w:val="28"/>
        </w:rPr>
      </w:pPr>
      <w:r w:rsidRPr="00850FC1">
        <w:rPr>
          <w:rFonts w:ascii="Times New Roman" w:hAnsi="Times New Roman"/>
          <w:sz w:val="28"/>
          <w:szCs w:val="28"/>
        </w:rPr>
        <w:t>разрабатывает программу проведения муниципального этапа Олимпиады и обеспечивает её реализацию;</w:t>
      </w:r>
    </w:p>
    <w:p w:rsidR="00C2604F" w:rsidRPr="00850FC1" w:rsidRDefault="00C2604F" w:rsidP="003C73DE">
      <w:pPr>
        <w:pStyle w:val="a6"/>
        <w:numPr>
          <w:ilvl w:val="0"/>
          <w:numId w:val="28"/>
        </w:numPr>
        <w:tabs>
          <w:tab w:val="left" w:pos="360"/>
          <w:tab w:val="left" w:pos="993"/>
        </w:tabs>
        <w:spacing w:after="0" w:line="360" w:lineRule="auto"/>
        <w:ind w:left="0" w:firstLine="567"/>
        <w:jc w:val="both"/>
        <w:rPr>
          <w:rFonts w:ascii="Times New Roman" w:hAnsi="Times New Roman"/>
          <w:sz w:val="28"/>
          <w:szCs w:val="28"/>
        </w:rPr>
      </w:pPr>
      <w:r w:rsidRPr="00850FC1">
        <w:rPr>
          <w:rFonts w:ascii="Times New Roman" w:hAnsi="Times New Roman"/>
          <w:sz w:val="28"/>
          <w:szCs w:val="28"/>
        </w:rPr>
        <w:t>организует мероприятия муниципального этапа Олимпиады;</w:t>
      </w:r>
    </w:p>
    <w:p w:rsidR="00C2604F" w:rsidRPr="00850FC1" w:rsidRDefault="00C2604F" w:rsidP="003C73DE">
      <w:pPr>
        <w:pStyle w:val="a6"/>
        <w:numPr>
          <w:ilvl w:val="0"/>
          <w:numId w:val="28"/>
        </w:numPr>
        <w:tabs>
          <w:tab w:val="left" w:pos="0"/>
          <w:tab w:val="left" w:pos="993"/>
        </w:tabs>
        <w:spacing w:after="0" w:line="360" w:lineRule="auto"/>
        <w:ind w:left="0" w:firstLine="567"/>
        <w:jc w:val="both"/>
        <w:rPr>
          <w:rFonts w:ascii="Times New Roman" w:hAnsi="Times New Roman"/>
          <w:sz w:val="28"/>
          <w:szCs w:val="28"/>
        </w:rPr>
      </w:pPr>
      <w:r w:rsidRPr="00850FC1">
        <w:rPr>
          <w:rFonts w:ascii="Times New Roman" w:hAnsi="Times New Roman"/>
          <w:sz w:val="28"/>
          <w:szCs w:val="28"/>
        </w:rPr>
        <w:t>обеспечивает помещения для проведения туров Олимпиады из расчета, что каждый участник Олимпиады во время тура должен сидеть за отдельным столом или партой;</w:t>
      </w:r>
    </w:p>
    <w:p w:rsidR="00C2604F" w:rsidRPr="00850FC1" w:rsidRDefault="00C2604F" w:rsidP="003C73DE">
      <w:pPr>
        <w:pStyle w:val="a6"/>
        <w:numPr>
          <w:ilvl w:val="0"/>
          <w:numId w:val="28"/>
        </w:numPr>
        <w:tabs>
          <w:tab w:val="left" w:pos="0"/>
          <w:tab w:val="left" w:pos="993"/>
        </w:tabs>
        <w:spacing w:after="0" w:line="360" w:lineRule="auto"/>
        <w:ind w:left="0" w:firstLine="567"/>
        <w:jc w:val="both"/>
        <w:rPr>
          <w:rFonts w:ascii="Times New Roman" w:hAnsi="Times New Roman"/>
          <w:sz w:val="28"/>
          <w:szCs w:val="28"/>
        </w:rPr>
      </w:pPr>
      <w:r w:rsidRPr="00850FC1">
        <w:rPr>
          <w:rFonts w:ascii="Times New Roman" w:hAnsi="Times New Roman"/>
          <w:sz w:val="28"/>
          <w:szCs w:val="28"/>
        </w:rPr>
        <w:t>обеспечивает жюри помещением для работы и необходимыми материально-техническими средствами (компьютером, принтером, копиром, бумагой) и т.п.;</w:t>
      </w:r>
    </w:p>
    <w:p w:rsidR="00C2604F" w:rsidRPr="00850FC1" w:rsidRDefault="00C2604F" w:rsidP="003C73DE">
      <w:pPr>
        <w:numPr>
          <w:ilvl w:val="0"/>
          <w:numId w:val="28"/>
        </w:numPr>
        <w:tabs>
          <w:tab w:val="left" w:pos="993"/>
        </w:tabs>
        <w:spacing w:after="0" w:line="360" w:lineRule="auto"/>
        <w:ind w:left="0" w:firstLine="567"/>
        <w:jc w:val="both"/>
        <w:rPr>
          <w:rFonts w:ascii="Times New Roman" w:hAnsi="Times New Roman"/>
          <w:b/>
          <w:i/>
          <w:sz w:val="28"/>
          <w:szCs w:val="28"/>
        </w:rPr>
      </w:pPr>
      <w:r w:rsidRPr="00850FC1">
        <w:rPr>
          <w:rFonts w:ascii="Times New Roman" w:hAnsi="Times New Roman"/>
          <w:sz w:val="28"/>
          <w:szCs w:val="28"/>
        </w:rPr>
        <w:t xml:space="preserve">до начала Олимпиады информирует участников Олимпиады о наборе разрешенных к проносу в помещение для проведения тура Олимпиады пишущих и вспомогательных принадлежностей, в который входят авторучка с синими (голубыми) или чёрными чернилами, карандаш, линейка, транспортир, непрограммируемый калькулятор, а также иные принадлежности, не запрещённые настоящими Рекомендациями; </w:t>
      </w:r>
    </w:p>
    <w:p w:rsidR="00C2604F" w:rsidRPr="00850FC1" w:rsidRDefault="00C2604F" w:rsidP="003C73DE">
      <w:pPr>
        <w:numPr>
          <w:ilvl w:val="0"/>
          <w:numId w:val="28"/>
        </w:numPr>
        <w:tabs>
          <w:tab w:val="left" w:pos="993"/>
        </w:tabs>
        <w:spacing w:after="0" w:line="360" w:lineRule="auto"/>
        <w:ind w:left="0" w:firstLine="567"/>
        <w:jc w:val="both"/>
        <w:rPr>
          <w:rFonts w:ascii="Times New Roman" w:hAnsi="Times New Roman"/>
          <w:sz w:val="28"/>
          <w:szCs w:val="28"/>
        </w:rPr>
      </w:pPr>
      <w:r w:rsidRPr="00850FC1">
        <w:rPr>
          <w:rFonts w:ascii="Times New Roman" w:hAnsi="Times New Roman"/>
          <w:sz w:val="28"/>
          <w:szCs w:val="28"/>
        </w:rPr>
        <w:t>до начала Олимпиады информирует участников Олимпиады о наборе запрещённых к проносу в помещение для проведения тура Олимпиады принадлежностей, в который входят тетради, справочная литература, учебники, атласы, любые электронные устройства, служащие для передачи, получения или накопления информации (кроме непрограммируемых калькуляторов и выключенных мобильных телефонов);</w:t>
      </w:r>
    </w:p>
    <w:p w:rsidR="00C2604F" w:rsidRPr="00850FC1" w:rsidRDefault="00C2604F" w:rsidP="003C73DE">
      <w:pPr>
        <w:numPr>
          <w:ilvl w:val="0"/>
          <w:numId w:val="28"/>
        </w:numPr>
        <w:tabs>
          <w:tab w:val="left" w:pos="993"/>
        </w:tabs>
        <w:spacing w:after="0" w:line="360" w:lineRule="auto"/>
        <w:ind w:left="0" w:firstLine="567"/>
        <w:jc w:val="both"/>
        <w:rPr>
          <w:rFonts w:ascii="Times New Roman" w:hAnsi="Times New Roman"/>
          <w:sz w:val="28"/>
          <w:szCs w:val="28"/>
        </w:rPr>
      </w:pPr>
      <w:r w:rsidRPr="00850FC1">
        <w:rPr>
          <w:rFonts w:ascii="Times New Roman" w:hAnsi="Times New Roman"/>
          <w:sz w:val="28"/>
          <w:szCs w:val="28"/>
        </w:rPr>
        <w:t>осуществляет регистрацию участников;</w:t>
      </w:r>
    </w:p>
    <w:p w:rsidR="00C2604F" w:rsidRPr="00850FC1" w:rsidRDefault="00C2604F" w:rsidP="003C73DE">
      <w:pPr>
        <w:pStyle w:val="a6"/>
        <w:numPr>
          <w:ilvl w:val="0"/>
          <w:numId w:val="28"/>
        </w:numPr>
        <w:tabs>
          <w:tab w:val="left" w:pos="360"/>
          <w:tab w:val="left" w:pos="993"/>
        </w:tabs>
        <w:spacing w:after="0" w:line="360" w:lineRule="auto"/>
        <w:ind w:left="0" w:firstLine="567"/>
        <w:jc w:val="both"/>
        <w:rPr>
          <w:rFonts w:ascii="Times New Roman" w:hAnsi="Times New Roman"/>
          <w:sz w:val="28"/>
          <w:szCs w:val="28"/>
        </w:rPr>
      </w:pPr>
      <w:r w:rsidRPr="00850FC1">
        <w:rPr>
          <w:rFonts w:ascii="Times New Roman" w:hAnsi="Times New Roman"/>
          <w:sz w:val="28"/>
          <w:szCs w:val="28"/>
        </w:rPr>
        <w:t>инструктирует членов жюри и участников Олимпиады;</w:t>
      </w:r>
    </w:p>
    <w:p w:rsidR="00C2604F" w:rsidRPr="00850FC1" w:rsidRDefault="00C2604F" w:rsidP="003C73DE">
      <w:pPr>
        <w:pStyle w:val="a6"/>
        <w:numPr>
          <w:ilvl w:val="0"/>
          <w:numId w:val="28"/>
        </w:numPr>
        <w:tabs>
          <w:tab w:val="left" w:pos="360"/>
          <w:tab w:val="left" w:pos="993"/>
        </w:tabs>
        <w:spacing w:after="0" w:line="360" w:lineRule="auto"/>
        <w:ind w:left="0" w:firstLine="567"/>
        <w:jc w:val="both"/>
        <w:rPr>
          <w:rFonts w:ascii="Times New Roman" w:hAnsi="Times New Roman"/>
          <w:sz w:val="28"/>
          <w:szCs w:val="28"/>
        </w:rPr>
      </w:pPr>
      <w:r w:rsidRPr="00850FC1">
        <w:rPr>
          <w:rFonts w:ascii="Times New Roman" w:hAnsi="Times New Roman"/>
          <w:sz w:val="28"/>
          <w:szCs w:val="28"/>
        </w:rPr>
        <w:t>осуществляет шифрование работ;</w:t>
      </w:r>
    </w:p>
    <w:p w:rsidR="00C2604F" w:rsidRPr="00850FC1" w:rsidRDefault="00C2604F" w:rsidP="003C73DE">
      <w:pPr>
        <w:pStyle w:val="a6"/>
        <w:numPr>
          <w:ilvl w:val="0"/>
          <w:numId w:val="28"/>
        </w:numPr>
        <w:tabs>
          <w:tab w:val="left" w:pos="360"/>
          <w:tab w:val="left" w:pos="993"/>
        </w:tabs>
        <w:spacing w:after="0" w:line="360" w:lineRule="auto"/>
        <w:ind w:left="0" w:firstLine="567"/>
        <w:jc w:val="both"/>
        <w:rPr>
          <w:rFonts w:ascii="Times New Roman" w:hAnsi="Times New Roman"/>
          <w:sz w:val="28"/>
          <w:szCs w:val="28"/>
        </w:rPr>
      </w:pPr>
      <w:r w:rsidRPr="00850FC1">
        <w:rPr>
          <w:rFonts w:ascii="Times New Roman" w:hAnsi="Times New Roman"/>
          <w:sz w:val="28"/>
          <w:szCs w:val="28"/>
        </w:rPr>
        <w:t>осуществляет контроль за работой участников Олимпиады;</w:t>
      </w:r>
    </w:p>
    <w:p w:rsidR="00C2604F" w:rsidRPr="00850FC1" w:rsidRDefault="00C2604F" w:rsidP="003C73DE">
      <w:pPr>
        <w:pStyle w:val="a6"/>
        <w:numPr>
          <w:ilvl w:val="0"/>
          <w:numId w:val="28"/>
        </w:numPr>
        <w:tabs>
          <w:tab w:val="left" w:pos="0"/>
          <w:tab w:val="left" w:pos="993"/>
        </w:tabs>
        <w:spacing w:after="0" w:line="360" w:lineRule="auto"/>
        <w:ind w:left="0" w:firstLine="567"/>
        <w:jc w:val="both"/>
        <w:rPr>
          <w:rFonts w:ascii="Times New Roman" w:hAnsi="Times New Roman"/>
          <w:sz w:val="28"/>
          <w:szCs w:val="28"/>
        </w:rPr>
      </w:pPr>
      <w:r w:rsidRPr="00850FC1">
        <w:rPr>
          <w:rFonts w:ascii="Times New Roman" w:hAnsi="Times New Roman"/>
          <w:sz w:val="28"/>
          <w:szCs w:val="28"/>
        </w:rPr>
        <w:t>обеспечивает оказание медицинской помощи участникам и сопровождающим лицам в случае необходимости;</w:t>
      </w:r>
    </w:p>
    <w:p w:rsidR="00C2604F" w:rsidRPr="00850FC1" w:rsidRDefault="00C2604F" w:rsidP="003C73DE">
      <w:pPr>
        <w:pStyle w:val="a6"/>
        <w:numPr>
          <w:ilvl w:val="0"/>
          <w:numId w:val="28"/>
        </w:numPr>
        <w:tabs>
          <w:tab w:val="left" w:pos="0"/>
          <w:tab w:val="left" w:pos="993"/>
        </w:tabs>
        <w:spacing w:after="0" w:line="360" w:lineRule="auto"/>
        <w:ind w:left="0" w:firstLine="567"/>
        <w:jc w:val="both"/>
        <w:rPr>
          <w:rFonts w:ascii="Times New Roman" w:hAnsi="Times New Roman"/>
          <w:sz w:val="28"/>
          <w:szCs w:val="28"/>
        </w:rPr>
      </w:pPr>
      <w:r w:rsidRPr="00850FC1">
        <w:rPr>
          <w:rFonts w:ascii="Times New Roman" w:hAnsi="Times New Roman"/>
          <w:sz w:val="28"/>
          <w:szCs w:val="28"/>
        </w:rPr>
        <w:lastRenderedPageBreak/>
        <w:t>обеспечивает безопасность членов жюри, участников и сопровождающих их лиц в период Олимпиады;</w:t>
      </w:r>
    </w:p>
    <w:p w:rsidR="00C2604F" w:rsidRPr="00850FC1" w:rsidRDefault="00C2604F" w:rsidP="003C73DE">
      <w:pPr>
        <w:pStyle w:val="a6"/>
        <w:numPr>
          <w:ilvl w:val="0"/>
          <w:numId w:val="28"/>
        </w:numPr>
        <w:tabs>
          <w:tab w:val="left" w:pos="0"/>
          <w:tab w:val="left" w:pos="993"/>
        </w:tabs>
        <w:spacing w:after="0" w:line="360" w:lineRule="auto"/>
        <w:ind w:left="0" w:firstLine="567"/>
        <w:jc w:val="both"/>
        <w:rPr>
          <w:rFonts w:ascii="Times New Roman" w:hAnsi="Times New Roman"/>
          <w:sz w:val="28"/>
          <w:szCs w:val="28"/>
        </w:rPr>
      </w:pPr>
      <w:r w:rsidRPr="00850FC1">
        <w:rPr>
          <w:rFonts w:ascii="Times New Roman" w:hAnsi="Times New Roman"/>
          <w:sz w:val="28"/>
          <w:szCs w:val="28"/>
        </w:rPr>
        <w:t>рассматривает конфликтные ситуации, возникшие при проведении Олимпиады;</w:t>
      </w:r>
    </w:p>
    <w:p w:rsidR="00C2604F" w:rsidRPr="00850FC1" w:rsidRDefault="00C2604F" w:rsidP="003C73DE">
      <w:pPr>
        <w:numPr>
          <w:ilvl w:val="0"/>
          <w:numId w:val="28"/>
        </w:numPr>
        <w:tabs>
          <w:tab w:val="left" w:pos="993"/>
        </w:tabs>
        <w:spacing w:after="0" w:line="360" w:lineRule="auto"/>
        <w:ind w:left="0" w:firstLine="567"/>
        <w:jc w:val="both"/>
        <w:rPr>
          <w:rFonts w:ascii="Times New Roman" w:hAnsi="Times New Roman"/>
          <w:sz w:val="28"/>
          <w:szCs w:val="28"/>
        </w:rPr>
      </w:pPr>
      <w:r w:rsidRPr="00850FC1">
        <w:rPr>
          <w:rFonts w:ascii="Times New Roman" w:hAnsi="Times New Roman"/>
          <w:sz w:val="28"/>
          <w:szCs w:val="28"/>
        </w:rPr>
        <w:t>рассматривает совместно с жюри соответствующего этапа Олимпиады апелляции участников;</w:t>
      </w:r>
    </w:p>
    <w:p w:rsidR="00C2604F" w:rsidRPr="00850FC1" w:rsidRDefault="00C2604F" w:rsidP="003C73DE">
      <w:pPr>
        <w:pStyle w:val="a6"/>
        <w:numPr>
          <w:ilvl w:val="0"/>
          <w:numId w:val="28"/>
        </w:numPr>
        <w:tabs>
          <w:tab w:val="left" w:pos="0"/>
          <w:tab w:val="left" w:pos="993"/>
        </w:tabs>
        <w:spacing w:after="0" w:line="360" w:lineRule="auto"/>
        <w:ind w:left="0" w:firstLine="567"/>
        <w:jc w:val="both"/>
        <w:rPr>
          <w:rFonts w:ascii="Times New Roman" w:hAnsi="Times New Roman"/>
          <w:sz w:val="28"/>
          <w:szCs w:val="28"/>
        </w:rPr>
      </w:pPr>
      <w:r w:rsidRPr="00850FC1">
        <w:rPr>
          <w:rFonts w:ascii="Times New Roman" w:hAnsi="Times New Roman"/>
          <w:sz w:val="28"/>
          <w:szCs w:val="28"/>
        </w:rPr>
        <w:t>по представлению жюри утверждает списки победителей и призеров Олимпиады, оформляет протоколы; передаёт список победителей и призеров школьного этапа Олимпиады на утверждение организатору муниципального этапа Олимпиады;</w:t>
      </w:r>
    </w:p>
    <w:p w:rsidR="00C2604F" w:rsidRPr="00850FC1" w:rsidRDefault="00C2604F" w:rsidP="003C73DE">
      <w:pPr>
        <w:pStyle w:val="a6"/>
        <w:numPr>
          <w:ilvl w:val="0"/>
          <w:numId w:val="28"/>
        </w:numPr>
        <w:tabs>
          <w:tab w:val="left" w:pos="0"/>
          <w:tab w:val="left" w:pos="993"/>
        </w:tabs>
        <w:spacing w:after="0" w:line="360" w:lineRule="auto"/>
        <w:ind w:left="0" w:firstLine="567"/>
        <w:jc w:val="both"/>
        <w:rPr>
          <w:rFonts w:ascii="Times New Roman" w:hAnsi="Times New Roman"/>
          <w:sz w:val="28"/>
          <w:szCs w:val="28"/>
        </w:rPr>
      </w:pPr>
      <w:r w:rsidRPr="00850FC1">
        <w:rPr>
          <w:rFonts w:ascii="Times New Roman" w:hAnsi="Times New Roman"/>
          <w:sz w:val="28"/>
          <w:szCs w:val="28"/>
        </w:rPr>
        <w:t>оформляет дипломы победителей и призеров Олимпиады и направляет протокол жюри в организационный комитет олимпиады следующего уровня;</w:t>
      </w:r>
    </w:p>
    <w:p w:rsidR="00C2604F" w:rsidRPr="00850FC1" w:rsidRDefault="00C2604F" w:rsidP="003C73DE">
      <w:pPr>
        <w:pStyle w:val="a6"/>
        <w:numPr>
          <w:ilvl w:val="0"/>
          <w:numId w:val="28"/>
        </w:numPr>
        <w:tabs>
          <w:tab w:val="left" w:pos="360"/>
          <w:tab w:val="left" w:pos="993"/>
        </w:tabs>
        <w:spacing w:after="0" w:line="360" w:lineRule="auto"/>
        <w:ind w:left="0" w:firstLine="567"/>
        <w:jc w:val="both"/>
        <w:rPr>
          <w:rFonts w:ascii="Times New Roman" w:hAnsi="Times New Roman"/>
          <w:sz w:val="28"/>
          <w:szCs w:val="28"/>
        </w:rPr>
      </w:pPr>
      <w:r w:rsidRPr="00850FC1">
        <w:rPr>
          <w:rFonts w:ascii="Times New Roman" w:hAnsi="Times New Roman"/>
          <w:sz w:val="28"/>
          <w:szCs w:val="28"/>
        </w:rPr>
        <w:t>осуществляет информационную поддержку Олимпиады;</w:t>
      </w:r>
    </w:p>
    <w:p w:rsidR="00C2604F" w:rsidRPr="00850FC1" w:rsidRDefault="00C2604F" w:rsidP="003C73DE">
      <w:pPr>
        <w:pStyle w:val="a6"/>
        <w:numPr>
          <w:ilvl w:val="0"/>
          <w:numId w:val="28"/>
        </w:numPr>
        <w:tabs>
          <w:tab w:val="left" w:pos="-142"/>
          <w:tab w:val="left" w:pos="0"/>
          <w:tab w:val="left" w:pos="993"/>
        </w:tabs>
        <w:spacing w:after="0" w:line="360" w:lineRule="auto"/>
        <w:ind w:left="0" w:firstLine="567"/>
        <w:jc w:val="both"/>
        <w:rPr>
          <w:rFonts w:ascii="Times New Roman" w:hAnsi="Times New Roman"/>
          <w:sz w:val="28"/>
          <w:szCs w:val="28"/>
        </w:rPr>
      </w:pPr>
      <w:r w:rsidRPr="00850FC1">
        <w:rPr>
          <w:rFonts w:ascii="Times New Roman" w:hAnsi="Times New Roman"/>
          <w:sz w:val="28"/>
          <w:szCs w:val="28"/>
        </w:rPr>
        <w:t xml:space="preserve">обеспечивает присутствие дежурного педагога в каждом помещении, где участники выполняют задания Олимпиады, в течение всего тура; </w:t>
      </w:r>
    </w:p>
    <w:p w:rsidR="00C2604F" w:rsidRPr="00850FC1" w:rsidRDefault="00C2604F" w:rsidP="003C73DE">
      <w:pPr>
        <w:pStyle w:val="a6"/>
        <w:numPr>
          <w:ilvl w:val="0"/>
          <w:numId w:val="28"/>
        </w:numPr>
        <w:tabs>
          <w:tab w:val="left" w:pos="-142"/>
          <w:tab w:val="left" w:pos="993"/>
        </w:tabs>
        <w:spacing w:after="0" w:line="360" w:lineRule="auto"/>
        <w:ind w:left="0" w:firstLine="567"/>
        <w:jc w:val="both"/>
        <w:rPr>
          <w:rFonts w:ascii="Times New Roman" w:hAnsi="Times New Roman"/>
          <w:sz w:val="28"/>
          <w:szCs w:val="28"/>
        </w:rPr>
      </w:pPr>
      <w:r w:rsidRPr="00850FC1">
        <w:rPr>
          <w:rFonts w:ascii="Times New Roman" w:hAnsi="Times New Roman"/>
          <w:sz w:val="28"/>
          <w:szCs w:val="28"/>
        </w:rPr>
        <w:t>обеспечивает условия для временного выхода участников из помещения для проведения тура Олимпиады, для чего назначаются дополнительные дежурные.</w:t>
      </w:r>
    </w:p>
    <w:p w:rsidR="00C2604F" w:rsidRPr="00850FC1" w:rsidRDefault="00C2604F" w:rsidP="003C73DE">
      <w:pPr>
        <w:tabs>
          <w:tab w:val="left" w:pos="-142"/>
        </w:tabs>
        <w:spacing w:after="0" w:line="360" w:lineRule="auto"/>
        <w:ind w:firstLine="567"/>
        <w:jc w:val="both"/>
        <w:rPr>
          <w:rFonts w:ascii="Times New Roman" w:hAnsi="Times New Roman"/>
          <w:sz w:val="28"/>
          <w:szCs w:val="28"/>
        </w:rPr>
      </w:pPr>
      <w:r w:rsidRPr="00850FC1">
        <w:rPr>
          <w:rFonts w:ascii="Times New Roman" w:hAnsi="Times New Roman"/>
          <w:b/>
          <w:sz w:val="28"/>
          <w:szCs w:val="28"/>
        </w:rPr>
        <w:t>Жюри муниципального этапа Олимпиады</w:t>
      </w:r>
      <w:r w:rsidRPr="00850FC1">
        <w:rPr>
          <w:rFonts w:ascii="Times New Roman" w:hAnsi="Times New Roman"/>
          <w:sz w:val="28"/>
          <w:szCs w:val="28"/>
        </w:rPr>
        <w:t xml:space="preserve"> осуществляет проверку выполненных олимпиадных заданий.</w:t>
      </w:r>
    </w:p>
    <w:p w:rsidR="00C2604F" w:rsidRPr="00850FC1" w:rsidRDefault="00C2604F" w:rsidP="003C73DE">
      <w:pPr>
        <w:tabs>
          <w:tab w:val="left" w:pos="-142"/>
        </w:tabs>
        <w:spacing w:after="0" w:line="360" w:lineRule="auto"/>
        <w:ind w:firstLine="567"/>
        <w:jc w:val="both"/>
        <w:rPr>
          <w:rFonts w:ascii="Times New Roman" w:hAnsi="Times New Roman"/>
          <w:sz w:val="28"/>
          <w:szCs w:val="28"/>
        </w:rPr>
      </w:pPr>
      <w:r w:rsidRPr="00850FC1">
        <w:rPr>
          <w:rFonts w:ascii="Times New Roman" w:hAnsi="Times New Roman"/>
          <w:sz w:val="28"/>
          <w:szCs w:val="28"/>
        </w:rPr>
        <w:t>Состав жюри муниципального этапа Олимпиады может формироваться из числа научных и педагогических работников, аспирантов и студентов образовательных организаций высшего профессионального образования.</w:t>
      </w:r>
    </w:p>
    <w:p w:rsidR="00C2604F" w:rsidRPr="00850FC1" w:rsidRDefault="00C2604F" w:rsidP="003C73DE">
      <w:pPr>
        <w:tabs>
          <w:tab w:val="left" w:pos="-142"/>
        </w:tabs>
        <w:spacing w:after="0" w:line="360" w:lineRule="auto"/>
        <w:ind w:firstLine="567"/>
        <w:jc w:val="both"/>
        <w:rPr>
          <w:rFonts w:ascii="Times New Roman" w:hAnsi="Times New Roman"/>
          <w:sz w:val="28"/>
          <w:szCs w:val="28"/>
        </w:rPr>
      </w:pPr>
      <w:r w:rsidRPr="00850FC1">
        <w:rPr>
          <w:rFonts w:ascii="Times New Roman" w:hAnsi="Times New Roman"/>
          <w:sz w:val="28"/>
          <w:szCs w:val="28"/>
        </w:rPr>
        <w:t>Жюри муниципального этапа Олимпиады:</w:t>
      </w:r>
    </w:p>
    <w:p w:rsidR="00C2604F" w:rsidRPr="00850FC1" w:rsidRDefault="00C2604F" w:rsidP="003C73DE">
      <w:pPr>
        <w:numPr>
          <w:ilvl w:val="0"/>
          <w:numId w:val="29"/>
        </w:numPr>
        <w:tabs>
          <w:tab w:val="left" w:pos="-142"/>
          <w:tab w:val="left" w:pos="993"/>
        </w:tabs>
        <w:spacing w:after="0" w:line="360" w:lineRule="auto"/>
        <w:ind w:left="0" w:firstLine="567"/>
        <w:jc w:val="both"/>
        <w:rPr>
          <w:rFonts w:ascii="Times New Roman" w:hAnsi="Times New Roman"/>
          <w:sz w:val="28"/>
          <w:szCs w:val="28"/>
        </w:rPr>
      </w:pPr>
      <w:r w:rsidRPr="00850FC1">
        <w:rPr>
          <w:rFonts w:ascii="Times New Roman" w:hAnsi="Times New Roman"/>
          <w:sz w:val="28"/>
          <w:szCs w:val="28"/>
        </w:rPr>
        <w:t>проверяет и оценивает выполненные олимпиадные задания;</w:t>
      </w:r>
    </w:p>
    <w:p w:rsidR="00C2604F" w:rsidRPr="00850FC1" w:rsidRDefault="00C2604F" w:rsidP="003C73DE">
      <w:pPr>
        <w:numPr>
          <w:ilvl w:val="0"/>
          <w:numId w:val="29"/>
        </w:numPr>
        <w:tabs>
          <w:tab w:val="left" w:pos="-142"/>
          <w:tab w:val="left" w:pos="993"/>
        </w:tabs>
        <w:spacing w:after="0" w:line="360" w:lineRule="auto"/>
        <w:ind w:left="0" w:firstLine="567"/>
        <w:jc w:val="both"/>
        <w:rPr>
          <w:rFonts w:ascii="Times New Roman" w:hAnsi="Times New Roman"/>
          <w:sz w:val="28"/>
          <w:szCs w:val="28"/>
        </w:rPr>
      </w:pPr>
      <w:r w:rsidRPr="00850FC1">
        <w:rPr>
          <w:rFonts w:ascii="Times New Roman" w:hAnsi="Times New Roman"/>
          <w:sz w:val="28"/>
          <w:szCs w:val="28"/>
        </w:rPr>
        <w:t>проводит разбор и анализ выполненных олимпиадных заданий с участниками Олимпиады и сопровождающими лицами, объясняя критерии оценивания заданий;</w:t>
      </w:r>
    </w:p>
    <w:p w:rsidR="00C2604F" w:rsidRPr="00850FC1" w:rsidRDefault="00C2604F" w:rsidP="003C73DE">
      <w:pPr>
        <w:numPr>
          <w:ilvl w:val="0"/>
          <w:numId w:val="29"/>
        </w:numPr>
        <w:tabs>
          <w:tab w:val="left" w:pos="-142"/>
          <w:tab w:val="left" w:pos="993"/>
        </w:tabs>
        <w:spacing w:after="0" w:line="360" w:lineRule="auto"/>
        <w:ind w:left="0" w:firstLine="567"/>
        <w:jc w:val="both"/>
        <w:rPr>
          <w:rFonts w:ascii="Times New Roman" w:hAnsi="Times New Roman"/>
          <w:sz w:val="28"/>
          <w:szCs w:val="28"/>
        </w:rPr>
      </w:pPr>
      <w:r w:rsidRPr="00850FC1">
        <w:rPr>
          <w:rFonts w:ascii="Times New Roman" w:hAnsi="Times New Roman"/>
          <w:sz w:val="28"/>
          <w:szCs w:val="28"/>
        </w:rPr>
        <w:lastRenderedPageBreak/>
        <w:t>определяет победителей и призёров муниципального этапа Олимпиады в соответствии с квотой для победителей и призёров данного этапа;</w:t>
      </w:r>
    </w:p>
    <w:p w:rsidR="00C2604F" w:rsidRPr="00850FC1" w:rsidRDefault="00C2604F" w:rsidP="003C73DE">
      <w:pPr>
        <w:pStyle w:val="a6"/>
        <w:numPr>
          <w:ilvl w:val="0"/>
          <w:numId w:val="29"/>
        </w:numPr>
        <w:tabs>
          <w:tab w:val="left" w:pos="-142"/>
          <w:tab w:val="left" w:pos="993"/>
        </w:tabs>
        <w:spacing w:after="0" w:line="360" w:lineRule="auto"/>
        <w:ind w:left="0" w:firstLine="567"/>
        <w:jc w:val="both"/>
        <w:rPr>
          <w:rFonts w:ascii="Times New Roman" w:hAnsi="Times New Roman"/>
          <w:sz w:val="28"/>
          <w:szCs w:val="28"/>
        </w:rPr>
      </w:pPr>
      <w:r w:rsidRPr="00850FC1">
        <w:rPr>
          <w:rFonts w:ascii="Times New Roman" w:hAnsi="Times New Roman"/>
          <w:sz w:val="28"/>
          <w:szCs w:val="28"/>
        </w:rPr>
        <w:t>составляет рейтинговые таблицы по результатам выполнения заданий участниками Олимпиады муниципального этапа;</w:t>
      </w:r>
    </w:p>
    <w:p w:rsidR="00C2604F" w:rsidRPr="00850FC1" w:rsidRDefault="00C2604F" w:rsidP="003C73DE">
      <w:pPr>
        <w:pStyle w:val="a6"/>
        <w:numPr>
          <w:ilvl w:val="0"/>
          <w:numId w:val="29"/>
        </w:numPr>
        <w:tabs>
          <w:tab w:val="left" w:pos="-142"/>
          <w:tab w:val="left" w:pos="360"/>
          <w:tab w:val="left" w:pos="993"/>
        </w:tabs>
        <w:spacing w:after="0" w:line="360" w:lineRule="auto"/>
        <w:ind w:left="0" w:firstLine="567"/>
        <w:jc w:val="both"/>
        <w:rPr>
          <w:rFonts w:ascii="Times New Roman" w:hAnsi="Times New Roman"/>
          <w:sz w:val="28"/>
          <w:szCs w:val="28"/>
        </w:rPr>
      </w:pPr>
      <w:r w:rsidRPr="00850FC1">
        <w:rPr>
          <w:rFonts w:ascii="Times New Roman" w:hAnsi="Times New Roman"/>
          <w:sz w:val="28"/>
          <w:szCs w:val="28"/>
        </w:rPr>
        <w:t>оформляет протокол заседания по определению победителей и призеров Олимпиады муниципального этапа;</w:t>
      </w:r>
    </w:p>
    <w:p w:rsidR="00C2604F" w:rsidRPr="00850FC1" w:rsidRDefault="00C2604F" w:rsidP="003C73DE">
      <w:pPr>
        <w:numPr>
          <w:ilvl w:val="0"/>
          <w:numId w:val="29"/>
        </w:numPr>
        <w:tabs>
          <w:tab w:val="left" w:pos="-142"/>
          <w:tab w:val="left" w:pos="993"/>
        </w:tabs>
        <w:spacing w:after="0" w:line="360" w:lineRule="auto"/>
        <w:ind w:left="0" w:firstLine="567"/>
        <w:jc w:val="both"/>
        <w:rPr>
          <w:rFonts w:ascii="Times New Roman" w:hAnsi="Times New Roman"/>
          <w:sz w:val="28"/>
          <w:szCs w:val="28"/>
        </w:rPr>
      </w:pPr>
      <w:r w:rsidRPr="00850FC1">
        <w:rPr>
          <w:rFonts w:ascii="Times New Roman" w:hAnsi="Times New Roman"/>
          <w:sz w:val="28"/>
          <w:szCs w:val="28"/>
        </w:rPr>
        <w:t>рассматривает совместно с Оргкомитетом муниципального этапа Олимпиады апелляции участников;</w:t>
      </w:r>
    </w:p>
    <w:p w:rsidR="00C2604F" w:rsidRPr="00850FC1" w:rsidRDefault="00C2604F" w:rsidP="003C73DE">
      <w:pPr>
        <w:numPr>
          <w:ilvl w:val="0"/>
          <w:numId w:val="29"/>
        </w:numPr>
        <w:tabs>
          <w:tab w:val="left" w:pos="-142"/>
          <w:tab w:val="left" w:pos="993"/>
        </w:tabs>
        <w:spacing w:after="0" w:line="360" w:lineRule="auto"/>
        <w:ind w:left="0" w:firstLine="567"/>
        <w:jc w:val="both"/>
        <w:rPr>
          <w:rFonts w:ascii="Times New Roman" w:hAnsi="Times New Roman"/>
          <w:sz w:val="28"/>
          <w:szCs w:val="28"/>
        </w:rPr>
      </w:pPr>
      <w:r w:rsidRPr="00850FC1">
        <w:rPr>
          <w:rFonts w:ascii="Times New Roman" w:hAnsi="Times New Roman"/>
          <w:sz w:val="28"/>
          <w:szCs w:val="28"/>
        </w:rPr>
        <w:t>представляет в Оргкомитет муниципального этапа Олимпиады аналитический отчёт о результатах проведения указанного этапа Олимпиады.</w:t>
      </w:r>
    </w:p>
    <w:p w:rsidR="00C2604F" w:rsidRPr="00850FC1" w:rsidRDefault="00C2604F" w:rsidP="003C73DE">
      <w:pPr>
        <w:tabs>
          <w:tab w:val="left" w:pos="-142"/>
        </w:tabs>
        <w:spacing w:after="0" w:line="360" w:lineRule="auto"/>
        <w:ind w:firstLine="567"/>
        <w:jc w:val="both"/>
        <w:rPr>
          <w:rFonts w:ascii="Times New Roman" w:hAnsi="Times New Roman"/>
          <w:sz w:val="28"/>
          <w:szCs w:val="28"/>
        </w:rPr>
      </w:pPr>
      <w:r w:rsidRPr="00850FC1">
        <w:rPr>
          <w:rFonts w:ascii="Times New Roman" w:hAnsi="Times New Roman"/>
          <w:sz w:val="28"/>
          <w:szCs w:val="28"/>
        </w:rPr>
        <w:t xml:space="preserve">В состав </w:t>
      </w:r>
      <w:r w:rsidRPr="00850FC1">
        <w:rPr>
          <w:rFonts w:ascii="Times New Roman" w:hAnsi="Times New Roman"/>
          <w:b/>
          <w:sz w:val="28"/>
          <w:szCs w:val="28"/>
        </w:rPr>
        <w:t>предметно-методической комиссии</w:t>
      </w:r>
      <w:r w:rsidRPr="00850FC1">
        <w:rPr>
          <w:rFonts w:ascii="Times New Roman" w:hAnsi="Times New Roman"/>
          <w:sz w:val="28"/>
          <w:szCs w:val="28"/>
        </w:rPr>
        <w:t xml:space="preserve"> муниципального этапа Олимпиады рекомендуется при возможности включать преподавателей вузов исторического профиля, опытных методистов, заслуженных учителей истории, краеведов, музейных работников.</w:t>
      </w:r>
    </w:p>
    <w:p w:rsidR="00C2604F" w:rsidRPr="00850FC1" w:rsidRDefault="00C2604F" w:rsidP="003C73DE">
      <w:pPr>
        <w:spacing w:after="0" w:line="360" w:lineRule="auto"/>
        <w:ind w:firstLine="567"/>
        <w:jc w:val="both"/>
        <w:rPr>
          <w:rFonts w:ascii="Times New Roman" w:hAnsi="Times New Roman"/>
          <w:sz w:val="28"/>
          <w:szCs w:val="28"/>
        </w:rPr>
      </w:pPr>
      <w:r w:rsidRPr="00850FC1">
        <w:rPr>
          <w:rFonts w:ascii="Times New Roman" w:hAnsi="Times New Roman"/>
          <w:b/>
          <w:sz w:val="28"/>
          <w:szCs w:val="28"/>
        </w:rPr>
        <w:t>Участники муниципального этапа Олимпиады</w:t>
      </w:r>
      <w:r w:rsidRPr="00850FC1">
        <w:rPr>
          <w:rFonts w:ascii="Times New Roman" w:hAnsi="Times New Roman"/>
          <w:sz w:val="28"/>
          <w:szCs w:val="28"/>
        </w:rPr>
        <w:t>. В Олимпиаде на муниципальном этапе принимают участие следующие категории из числа обучающихся в 7-11 классах общеобразовательных организаций:</w:t>
      </w:r>
    </w:p>
    <w:p w:rsidR="00C2604F" w:rsidRPr="00850FC1" w:rsidRDefault="00C2604F" w:rsidP="003C73DE">
      <w:pPr>
        <w:pStyle w:val="a6"/>
        <w:numPr>
          <w:ilvl w:val="0"/>
          <w:numId w:val="30"/>
        </w:numPr>
        <w:tabs>
          <w:tab w:val="left" w:pos="426"/>
          <w:tab w:val="left" w:pos="993"/>
        </w:tabs>
        <w:spacing w:after="0" w:line="360" w:lineRule="auto"/>
        <w:ind w:left="0" w:firstLine="567"/>
        <w:jc w:val="both"/>
        <w:rPr>
          <w:rFonts w:ascii="Times New Roman" w:hAnsi="Times New Roman"/>
          <w:sz w:val="28"/>
          <w:szCs w:val="28"/>
        </w:rPr>
      </w:pPr>
      <w:r w:rsidRPr="00850FC1">
        <w:rPr>
          <w:rFonts w:ascii="Times New Roman" w:hAnsi="Times New Roman"/>
          <w:sz w:val="28"/>
          <w:szCs w:val="28"/>
        </w:rPr>
        <w:t xml:space="preserve">победители и призеры школьного этапа Олимпиады текущего учебного года; </w:t>
      </w:r>
    </w:p>
    <w:p w:rsidR="00C2604F" w:rsidRPr="00850FC1" w:rsidRDefault="00C2604F" w:rsidP="003C73DE">
      <w:pPr>
        <w:pStyle w:val="a6"/>
        <w:numPr>
          <w:ilvl w:val="0"/>
          <w:numId w:val="30"/>
        </w:numPr>
        <w:tabs>
          <w:tab w:val="left" w:pos="426"/>
          <w:tab w:val="left" w:pos="993"/>
        </w:tabs>
        <w:spacing w:after="0" w:line="360" w:lineRule="auto"/>
        <w:ind w:left="0" w:firstLine="567"/>
        <w:jc w:val="both"/>
        <w:rPr>
          <w:rFonts w:ascii="Times New Roman" w:hAnsi="Times New Roman"/>
          <w:b/>
          <w:sz w:val="28"/>
          <w:szCs w:val="28"/>
        </w:rPr>
      </w:pPr>
      <w:r w:rsidRPr="00850FC1">
        <w:rPr>
          <w:rFonts w:ascii="Times New Roman" w:hAnsi="Times New Roman"/>
          <w:sz w:val="28"/>
          <w:szCs w:val="28"/>
        </w:rPr>
        <w:t>победители и призеры муниципального этапа Олимпиады предыдущего учебного года, если они продолжают обучение в образовательных организациях.</w:t>
      </w:r>
    </w:p>
    <w:p w:rsidR="00C2604F" w:rsidRPr="00850FC1" w:rsidRDefault="00C2604F" w:rsidP="003C73DE">
      <w:pPr>
        <w:tabs>
          <w:tab w:val="left" w:pos="-142"/>
          <w:tab w:val="left" w:pos="993"/>
        </w:tabs>
        <w:spacing w:after="0" w:line="360" w:lineRule="auto"/>
        <w:ind w:firstLine="567"/>
        <w:jc w:val="both"/>
        <w:rPr>
          <w:rFonts w:ascii="Times New Roman" w:eastAsia="MS Mincho" w:hAnsi="Times New Roman"/>
          <w:sz w:val="28"/>
          <w:szCs w:val="28"/>
        </w:rPr>
      </w:pPr>
    </w:p>
    <w:p w:rsidR="00C2604F" w:rsidRPr="00850FC1" w:rsidRDefault="00C2604F" w:rsidP="003C73DE">
      <w:pPr>
        <w:tabs>
          <w:tab w:val="left" w:pos="-142"/>
        </w:tabs>
        <w:spacing w:after="0" w:line="360" w:lineRule="auto"/>
        <w:ind w:firstLine="567"/>
        <w:jc w:val="both"/>
        <w:rPr>
          <w:rFonts w:ascii="Times New Roman" w:hAnsi="Times New Roman"/>
          <w:sz w:val="28"/>
          <w:szCs w:val="28"/>
        </w:rPr>
      </w:pPr>
      <w:r w:rsidRPr="00850FC1">
        <w:rPr>
          <w:rFonts w:ascii="Times New Roman" w:hAnsi="Times New Roman"/>
          <w:sz w:val="28"/>
          <w:szCs w:val="28"/>
        </w:rPr>
        <w:t>Все участники муниципального этапа Олимпиады проходят в обязательном порядке процедуру регистрации. Регистрацию участников муниципального этапа Олимпиады осуществляет Оргкомитет перед началом его проведения.</w:t>
      </w:r>
    </w:p>
    <w:p w:rsidR="00C2604F" w:rsidRPr="00850FC1" w:rsidRDefault="00C2604F" w:rsidP="003C73DE">
      <w:pPr>
        <w:shd w:val="clear" w:color="auto" w:fill="FFFFFF"/>
        <w:tabs>
          <w:tab w:val="left" w:pos="-142"/>
        </w:tabs>
        <w:spacing w:after="0" w:line="360" w:lineRule="auto"/>
        <w:ind w:firstLine="567"/>
        <w:jc w:val="both"/>
        <w:rPr>
          <w:rFonts w:ascii="Times New Roman" w:hAnsi="Times New Roman"/>
          <w:sz w:val="28"/>
          <w:szCs w:val="28"/>
        </w:rPr>
      </w:pPr>
      <w:r w:rsidRPr="00850FC1">
        <w:rPr>
          <w:rFonts w:ascii="Times New Roman" w:hAnsi="Times New Roman"/>
          <w:sz w:val="28"/>
          <w:szCs w:val="28"/>
        </w:rPr>
        <w:t xml:space="preserve">Документами, подтверждающими правомочность участия обучающихся в соответствующем этапе Олимпиады, являются: копия приказа </w:t>
      </w:r>
      <w:r w:rsidRPr="00850FC1">
        <w:rPr>
          <w:rFonts w:ascii="Times New Roman" w:hAnsi="Times New Roman"/>
          <w:sz w:val="28"/>
          <w:szCs w:val="28"/>
        </w:rPr>
        <w:lastRenderedPageBreak/>
        <w:t>общеобразовательного учреждения, о направлении обучающегося на соответствующий этап Олимпиады и назначении сопровождающего лица; паспорт или удостоверение личности участника.</w:t>
      </w:r>
    </w:p>
    <w:p w:rsidR="00C2604F" w:rsidRPr="00850FC1" w:rsidRDefault="00C2604F" w:rsidP="003C73DE">
      <w:pPr>
        <w:tabs>
          <w:tab w:val="left" w:pos="-142"/>
        </w:tabs>
        <w:spacing w:after="0" w:line="360" w:lineRule="auto"/>
        <w:ind w:firstLine="567"/>
        <w:jc w:val="both"/>
        <w:rPr>
          <w:rFonts w:ascii="Times New Roman" w:hAnsi="Times New Roman"/>
          <w:sz w:val="28"/>
          <w:szCs w:val="28"/>
        </w:rPr>
      </w:pPr>
      <w:r w:rsidRPr="00850FC1">
        <w:rPr>
          <w:rFonts w:ascii="Times New Roman" w:hAnsi="Times New Roman"/>
          <w:b/>
          <w:sz w:val="28"/>
          <w:szCs w:val="28"/>
        </w:rPr>
        <w:t>Форма и порядок проведения муниципального этапа Олимпиады.</w:t>
      </w:r>
      <w:r w:rsidRPr="00850FC1">
        <w:rPr>
          <w:rFonts w:ascii="Times New Roman" w:hAnsi="Times New Roman"/>
          <w:sz w:val="28"/>
          <w:szCs w:val="28"/>
        </w:rPr>
        <w:t xml:space="preserve"> Оргкомитет муниципального этапа Олимпиады утверждает требования к его проведению, разработанные предметно-методической комиссией регионального этапа Олимпиады с учетом методических рекомендаций центральной предметно-методической комиссии Олимпиады.</w:t>
      </w:r>
    </w:p>
    <w:p w:rsidR="00C2604F" w:rsidRPr="00850FC1" w:rsidRDefault="00C2604F" w:rsidP="005303B4">
      <w:pPr>
        <w:pStyle w:val="ad"/>
        <w:tabs>
          <w:tab w:val="left" w:pos="-142"/>
        </w:tabs>
        <w:spacing w:line="360" w:lineRule="auto"/>
        <w:ind w:firstLine="567"/>
        <w:jc w:val="both"/>
        <w:rPr>
          <w:rFonts w:ascii="Times New Roman" w:hAnsi="Times New Roman"/>
          <w:sz w:val="28"/>
          <w:szCs w:val="28"/>
        </w:rPr>
      </w:pPr>
      <w:r w:rsidRPr="00850FC1">
        <w:rPr>
          <w:rFonts w:ascii="Times New Roman" w:eastAsia="MS Mincho" w:hAnsi="Times New Roman"/>
          <w:sz w:val="28"/>
          <w:szCs w:val="28"/>
        </w:rPr>
        <w:t xml:space="preserve">Муниципальный этап Олимпиады проводится в </w:t>
      </w:r>
      <w:r w:rsidRPr="00850FC1">
        <w:rPr>
          <w:rFonts w:ascii="Times New Roman" w:eastAsia="MS Mincho" w:hAnsi="Times New Roman"/>
          <w:b/>
          <w:sz w:val="28"/>
          <w:szCs w:val="28"/>
        </w:rPr>
        <w:t>один тур</w:t>
      </w:r>
      <w:r w:rsidRPr="00850FC1">
        <w:rPr>
          <w:rFonts w:ascii="Times New Roman" w:eastAsia="MS Mincho" w:hAnsi="Times New Roman"/>
          <w:sz w:val="28"/>
          <w:szCs w:val="28"/>
        </w:rPr>
        <w:t xml:space="preserve">. Участники могут самостоятельно распределить время, предоставленное им для решения задач, между заданиями двух раундов. </w:t>
      </w:r>
      <w:r w:rsidRPr="00850FC1">
        <w:rPr>
          <w:rFonts w:ascii="Times New Roman" w:eastAsia="MS Mincho" w:hAnsi="Times New Roman"/>
          <w:b/>
          <w:sz w:val="28"/>
          <w:szCs w:val="28"/>
        </w:rPr>
        <w:t>Для 7-11 классов время определяется в 2 учебных часа</w:t>
      </w:r>
      <w:r w:rsidRPr="00850FC1">
        <w:rPr>
          <w:rFonts w:ascii="Times New Roman" w:eastAsia="MS Mincho" w:hAnsi="Times New Roman"/>
          <w:sz w:val="28"/>
          <w:szCs w:val="28"/>
        </w:rPr>
        <w:t>.</w:t>
      </w:r>
    </w:p>
    <w:p w:rsidR="00C2604F" w:rsidRPr="00850FC1" w:rsidRDefault="00C2604F" w:rsidP="003C73DE">
      <w:pPr>
        <w:pStyle w:val="ad"/>
        <w:tabs>
          <w:tab w:val="left" w:pos="-142"/>
        </w:tabs>
        <w:spacing w:line="360" w:lineRule="auto"/>
        <w:ind w:firstLine="567"/>
        <w:jc w:val="both"/>
        <w:rPr>
          <w:rFonts w:ascii="Times New Roman" w:eastAsia="MS Mincho" w:hAnsi="Times New Roman"/>
          <w:sz w:val="28"/>
          <w:szCs w:val="28"/>
        </w:rPr>
      </w:pPr>
      <w:r w:rsidRPr="00850FC1">
        <w:rPr>
          <w:rFonts w:ascii="Times New Roman" w:eastAsia="MS Mincho" w:hAnsi="Times New Roman"/>
          <w:sz w:val="28"/>
          <w:szCs w:val="28"/>
        </w:rPr>
        <w:t>Муниципальный этап Олимпиады проводится в письменной форме по параллелям. Объединение параллелей в группы нецелесообразно в силу специфики построения школьного курса истории.</w:t>
      </w:r>
    </w:p>
    <w:p w:rsidR="00C2604F" w:rsidRPr="00850FC1" w:rsidRDefault="00C2604F" w:rsidP="003C73DE">
      <w:pPr>
        <w:pStyle w:val="ad"/>
        <w:tabs>
          <w:tab w:val="left" w:pos="-142"/>
        </w:tabs>
        <w:spacing w:line="360" w:lineRule="auto"/>
        <w:ind w:firstLine="567"/>
        <w:jc w:val="both"/>
        <w:rPr>
          <w:rFonts w:ascii="Times New Roman" w:hAnsi="Times New Roman"/>
          <w:spacing w:val="4"/>
          <w:sz w:val="28"/>
          <w:szCs w:val="28"/>
        </w:rPr>
      </w:pPr>
      <w:r w:rsidRPr="00850FC1">
        <w:rPr>
          <w:rFonts w:ascii="Times New Roman" w:hAnsi="Times New Roman"/>
          <w:spacing w:val="4"/>
          <w:sz w:val="28"/>
          <w:szCs w:val="28"/>
        </w:rPr>
        <w:t>Задания муниципального этапа олимпиады должны быть розданы каждому участнику Олимпиады. Использовать для ответа школьные атласы и любые другие справочные пособия не допускается.</w:t>
      </w:r>
    </w:p>
    <w:p w:rsidR="00C2604F" w:rsidRPr="00850FC1" w:rsidRDefault="00C2604F" w:rsidP="003C73DE">
      <w:pPr>
        <w:pStyle w:val="ad"/>
        <w:tabs>
          <w:tab w:val="left" w:pos="-142"/>
        </w:tabs>
        <w:spacing w:line="360" w:lineRule="auto"/>
        <w:ind w:firstLine="567"/>
        <w:jc w:val="both"/>
        <w:rPr>
          <w:rFonts w:ascii="Times New Roman" w:hAnsi="Times New Roman"/>
          <w:sz w:val="28"/>
          <w:szCs w:val="28"/>
        </w:rPr>
      </w:pPr>
      <w:r w:rsidRPr="00850FC1">
        <w:rPr>
          <w:rFonts w:ascii="Times New Roman" w:hAnsi="Times New Roman"/>
          <w:sz w:val="28"/>
          <w:szCs w:val="28"/>
        </w:rPr>
        <w:t>Перед началом тура дежурные по аудиториям педагоги напоминают участникам основные положения регламента (о продолжительности тура, о форме, в которой разрешено задавать вопросы, порядке оформления отчётов о проделанной работе, и т.д.).</w:t>
      </w:r>
    </w:p>
    <w:p w:rsidR="00C2604F" w:rsidRPr="00850FC1" w:rsidRDefault="00C2604F" w:rsidP="003C73DE">
      <w:pPr>
        <w:spacing w:after="0" w:line="360" w:lineRule="auto"/>
        <w:ind w:firstLine="567"/>
        <w:jc w:val="both"/>
        <w:rPr>
          <w:rFonts w:ascii="Times New Roman" w:hAnsi="Times New Roman"/>
          <w:sz w:val="28"/>
          <w:szCs w:val="28"/>
        </w:rPr>
      </w:pPr>
      <w:r w:rsidRPr="00850FC1">
        <w:rPr>
          <w:rFonts w:ascii="Times New Roman" w:hAnsi="Times New Roman"/>
          <w:sz w:val="28"/>
          <w:szCs w:val="28"/>
        </w:rPr>
        <w:t>Для выполнения заданий каждому участнику выдаются листы для ответов.</w:t>
      </w:r>
    </w:p>
    <w:p w:rsidR="00C2604F" w:rsidRPr="00850FC1" w:rsidRDefault="00C2604F" w:rsidP="003C73DE">
      <w:pPr>
        <w:spacing w:after="0" w:line="360" w:lineRule="auto"/>
        <w:ind w:firstLine="567"/>
        <w:jc w:val="both"/>
        <w:rPr>
          <w:rFonts w:ascii="Times New Roman" w:hAnsi="Times New Roman"/>
          <w:sz w:val="28"/>
          <w:szCs w:val="28"/>
        </w:rPr>
      </w:pPr>
      <w:r w:rsidRPr="00850FC1">
        <w:rPr>
          <w:rFonts w:ascii="Times New Roman" w:hAnsi="Times New Roman"/>
          <w:b/>
          <w:sz w:val="28"/>
          <w:szCs w:val="28"/>
        </w:rPr>
        <w:t>Участникам Олимпиады запрещено</w:t>
      </w:r>
      <w:r w:rsidRPr="00850FC1">
        <w:rPr>
          <w:rFonts w:ascii="Times New Roman" w:hAnsi="Times New Roman"/>
          <w:sz w:val="28"/>
          <w:szCs w:val="28"/>
        </w:rPr>
        <w:t>:</w:t>
      </w:r>
    </w:p>
    <w:p w:rsidR="00C2604F" w:rsidRPr="00850FC1" w:rsidRDefault="00C2604F" w:rsidP="003C73DE">
      <w:pPr>
        <w:numPr>
          <w:ilvl w:val="0"/>
          <w:numId w:val="22"/>
        </w:numPr>
        <w:tabs>
          <w:tab w:val="left" w:pos="1134"/>
        </w:tabs>
        <w:spacing w:after="0" w:line="360" w:lineRule="auto"/>
        <w:ind w:left="0" w:firstLine="567"/>
        <w:jc w:val="both"/>
        <w:rPr>
          <w:rFonts w:ascii="Times New Roman" w:hAnsi="Times New Roman"/>
          <w:sz w:val="28"/>
          <w:szCs w:val="28"/>
        </w:rPr>
      </w:pPr>
      <w:r w:rsidRPr="00850FC1">
        <w:rPr>
          <w:rFonts w:ascii="Times New Roman" w:hAnsi="Times New Roman"/>
          <w:sz w:val="28"/>
          <w:szCs w:val="28"/>
        </w:rPr>
        <w:t>использовать для записи решений авторучки с красными или зелеными чернилами;</w:t>
      </w:r>
    </w:p>
    <w:p w:rsidR="00C2604F" w:rsidRPr="00850FC1" w:rsidRDefault="00C2604F" w:rsidP="003C73DE">
      <w:pPr>
        <w:numPr>
          <w:ilvl w:val="0"/>
          <w:numId w:val="22"/>
        </w:numPr>
        <w:tabs>
          <w:tab w:val="left" w:pos="1134"/>
        </w:tabs>
        <w:spacing w:after="0" w:line="360" w:lineRule="auto"/>
        <w:ind w:left="0" w:firstLine="567"/>
        <w:jc w:val="both"/>
        <w:rPr>
          <w:rFonts w:ascii="Times New Roman" w:hAnsi="Times New Roman"/>
          <w:sz w:val="28"/>
          <w:szCs w:val="28"/>
        </w:rPr>
      </w:pPr>
      <w:r w:rsidRPr="00850FC1">
        <w:rPr>
          <w:rFonts w:ascii="Times New Roman" w:hAnsi="Times New Roman"/>
          <w:sz w:val="28"/>
          <w:szCs w:val="28"/>
        </w:rPr>
        <w:t>обращаться с вопросами к кому-либо, кроме дежурных и членов Оргкомитета;</w:t>
      </w:r>
    </w:p>
    <w:p w:rsidR="00C2604F" w:rsidRPr="00850FC1" w:rsidRDefault="00C2604F" w:rsidP="003C73DE">
      <w:pPr>
        <w:numPr>
          <w:ilvl w:val="0"/>
          <w:numId w:val="22"/>
        </w:numPr>
        <w:tabs>
          <w:tab w:val="left" w:pos="1134"/>
        </w:tabs>
        <w:spacing w:after="0" w:line="360" w:lineRule="auto"/>
        <w:ind w:left="0" w:firstLine="567"/>
        <w:jc w:val="both"/>
        <w:rPr>
          <w:rFonts w:ascii="Times New Roman" w:hAnsi="Times New Roman"/>
          <w:sz w:val="28"/>
          <w:szCs w:val="28"/>
        </w:rPr>
      </w:pPr>
      <w:r w:rsidRPr="00850FC1">
        <w:rPr>
          <w:rFonts w:ascii="Times New Roman" w:hAnsi="Times New Roman"/>
          <w:sz w:val="28"/>
          <w:szCs w:val="28"/>
        </w:rPr>
        <w:t xml:space="preserve">проносить в классы тетради, справочную литературу, учебники, атласы, любые электронные устройства, служащие для передачи, получения </w:t>
      </w:r>
      <w:r w:rsidRPr="00850FC1">
        <w:rPr>
          <w:rFonts w:ascii="Times New Roman" w:hAnsi="Times New Roman"/>
          <w:sz w:val="28"/>
          <w:szCs w:val="28"/>
        </w:rPr>
        <w:lastRenderedPageBreak/>
        <w:t>или накопления информации (кроме непрограммируемых калькуляторов и выключенных мобильных телефонов).</w:t>
      </w:r>
    </w:p>
    <w:p w:rsidR="00C2604F" w:rsidRPr="00850FC1" w:rsidRDefault="00C2604F" w:rsidP="003C73DE">
      <w:pPr>
        <w:spacing w:after="0" w:line="360" w:lineRule="auto"/>
        <w:ind w:firstLine="567"/>
        <w:jc w:val="both"/>
        <w:rPr>
          <w:rFonts w:ascii="Times New Roman" w:hAnsi="Times New Roman"/>
          <w:sz w:val="28"/>
          <w:szCs w:val="28"/>
        </w:rPr>
      </w:pPr>
      <w:r w:rsidRPr="00850FC1">
        <w:rPr>
          <w:rFonts w:ascii="Times New Roman" w:hAnsi="Times New Roman"/>
          <w:sz w:val="28"/>
          <w:szCs w:val="28"/>
        </w:rPr>
        <w:t>После раздачи заданий участники муниципального этапа Олимпиады могут задать дежурному учителю вопросы по условиям заданий. Ответы на содержательные вопросы озвучиваются членами жюри для всех участников данной параллели. На некорректные вопросы или вопросы, свидетельствующие о том, что участник невнимательно прочитал условие, должен следовать ответ «без комментариев».</w:t>
      </w:r>
    </w:p>
    <w:p w:rsidR="00C2604F" w:rsidRPr="00850FC1" w:rsidRDefault="00C2604F" w:rsidP="003C73DE">
      <w:pPr>
        <w:spacing w:after="0" w:line="360" w:lineRule="auto"/>
        <w:ind w:firstLine="567"/>
        <w:jc w:val="both"/>
        <w:rPr>
          <w:rFonts w:ascii="Times New Roman" w:hAnsi="Times New Roman"/>
          <w:sz w:val="28"/>
          <w:szCs w:val="28"/>
        </w:rPr>
      </w:pPr>
      <w:r w:rsidRPr="00850FC1">
        <w:rPr>
          <w:rFonts w:ascii="Times New Roman" w:hAnsi="Times New Roman"/>
          <w:sz w:val="28"/>
          <w:szCs w:val="28"/>
        </w:rPr>
        <w:t>Дежурные учителя напоминают участникам о времени, оставшемся до окончания тестового и аналитического раундов за 15 минут и за 5 минут.</w:t>
      </w:r>
    </w:p>
    <w:p w:rsidR="00C2604F" w:rsidRPr="00850FC1" w:rsidRDefault="00C2604F" w:rsidP="003C73DE">
      <w:pPr>
        <w:spacing w:after="0" w:line="360" w:lineRule="auto"/>
        <w:ind w:firstLine="567"/>
        <w:jc w:val="both"/>
        <w:rPr>
          <w:rFonts w:ascii="Times New Roman" w:hAnsi="Times New Roman"/>
          <w:b/>
          <w:bCs/>
          <w:sz w:val="28"/>
          <w:szCs w:val="28"/>
        </w:rPr>
      </w:pPr>
      <w:r w:rsidRPr="00850FC1">
        <w:rPr>
          <w:rFonts w:ascii="Times New Roman" w:hAnsi="Times New Roman"/>
          <w:sz w:val="28"/>
          <w:szCs w:val="28"/>
        </w:rPr>
        <w:t>Участники Олимпиады обязаны по истечении времени, отведенного на каждый из раундов муниципального этапа Олимпиады, сдать листы для ответа. Участники могут сдать работу досрочно, после чего они должны покинуть класс.</w:t>
      </w:r>
    </w:p>
    <w:p w:rsidR="00C2604F" w:rsidRPr="00850FC1" w:rsidRDefault="00C2604F" w:rsidP="003C73DE">
      <w:pPr>
        <w:spacing w:after="0" w:line="360" w:lineRule="auto"/>
        <w:ind w:firstLine="567"/>
        <w:jc w:val="both"/>
        <w:rPr>
          <w:rFonts w:ascii="Times New Roman" w:hAnsi="Times New Roman"/>
          <w:sz w:val="28"/>
          <w:szCs w:val="28"/>
        </w:rPr>
      </w:pPr>
      <w:r w:rsidRPr="00850FC1">
        <w:rPr>
          <w:rFonts w:ascii="Times New Roman" w:hAnsi="Times New Roman"/>
          <w:b/>
          <w:sz w:val="28"/>
          <w:szCs w:val="28"/>
        </w:rPr>
        <w:t>Материально-техническое обеспечение муниципального этапа Олимпиады</w:t>
      </w:r>
      <w:r w:rsidRPr="00850FC1">
        <w:rPr>
          <w:rFonts w:ascii="Times New Roman" w:hAnsi="Times New Roman"/>
          <w:sz w:val="28"/>
          <w:szCs w:val="28"/>
        </w:rPr>
        <w:t xml:space="preserve"> включает: </w:t>
      </w:r>
    </w:p>
    <w:p w:rsidR="00C2604F" w:rsidRPr="00850FC1" w:rsidRDefault="00C2604F" w:rsidP="003C73DE">
      <w:pPr>
        <w:numPr>
          <w:ilvl w:val="0"/>
          <w:numId w:val="23"/>
        </w:numPr>
        <w:tabs>
          <w:tab w:val="left" w:pos="1134"/>
        </w:tabs>
        <w:spacing w:after="0" w:line="360" w:lineRule="auto"/>
        <w:ind w:left="0" w:firstLine="567"/>
        <w:jc w:val="both"/>
        <w:rPr>
          <w:rFonts w:ascii="Times New Roman" w:hAnsi="Times New Roman"/>
          <w:sz w:val="28"/>
          <w:szCs w:val="28"/>
        </w:rPr>
      </w:pPr>
      <w:r w:rsidRPr="00850FC1">
        <w:rPr>
          <w:rFonts w:ascii="Times New Roman" w:hAnsi="Times New Roman"/>
          <w:sz w:val="28"/>
          <w:szCs w:val="28"/>
        </w:rPr>
        <w:t xml:space="preserve">помещения (классы, кабинеты), в которых участники при выполнении заданий могли бы сидеть по одному за партой; </w:t>
      </w:r>
    </w:p>
    <w:p w:rsidR="00C2604F" w:rsidRPr="00850FC1" w:rsidRDefault="00C2604F" w:rsidP="003C73DE">
      <w:pPr>
        <w:numPr>
          <w:ilvl w:val="0"/>
          <w:numId w:val="23"/>
        </w:numPr>
        <w:tabs>
          <w:tab w:val="left" w:pos="1134"/>
        </w:tabs>
        <w:spacing w:after="0" w:line="360" w:lineRule="auto"/>
        <w:ind w:left="0" w:firstLine="567"/>
        <w:jc w:val="both"/>
        <w:rPr>
          <w:rFonts w:ascii="Times New Roman" w:hAnsi="Times New Roman"/>
          <w:sz w:val="28"/>
          <w:szCs w:val="28"/>
        </w:rPr>
      </w:pPr>
      <w:r w:rsidRPr="00850FC1">
        <w:rPr>
          <w:rFonts w:ascii="Times New Roman" w:hAnsi="Times New Roman"/>
          <w:sz w:val="28"/>
          <w:szCs w:val="28"/>
        </w:rPr>
        <w:t xml:space="preserve">помещение для проверки работ; </w:t>
      </w:r>
    </w:p>
    <w:p w:rsidR="00C2604F" w:rsidRPr="00850FC1" w:rsidRDefault="00C2604F" w:rsidP="003C73DE">
      <w:pPr>
        <w:numPr>
          <w:ilvl w:val="0"/>
          <w:numId w:val="23"/>
        </w:numPr>
        <w:tabs>
          <w:tab w:val="left" w:pos="1134"/>
        </w:tabs>
        <w:spacing w:after="0" w:line="360" w:lineRule="auto"/>
        <w:ind w:left="0" w:firstLine="567"/>
        <w:jc w:val="both"/>
        <w:rPr>
          <w:rFonts w:ascii="Times New Roman" w:hAnsi="Times New Roman"/>
          <w:sz w:val="28"/>
          <w:szCs w:val="28"/>
        </w:rPr>
      </w:pPr>
      <w:r w:rsidRPr="00850FC1">
        <w:rPr>
          <w:rFonts w:ascii="Times New Roman" w:hAnsi="Times New Roman"/>
          <w:sz w:val="28"/>
          <w:szCs w:val="28"/>
        </w:rPr>
        <w:t>оргтехнику (компьютер, принтер копир) и бумагу для распечатки заданий;</w:t>
      </w:r>
    </w:p>
    <w:p w:rsidR="00C2604F" w:rsidRPr="00850FC1" w:rsidRDefault="00C2604F" w:rsidP="003C73DE">
      <w:pPr>
        <w:numPr>
          <w:ilvl w:val="0"/>
          <w:numId w:val="23"/>
        </w:numPr>
        <w:tabs>
          <w:tab w:val="left" w:pos="1134"/>
        </w:tabs>
        <w:spacing w:after="0" w:line="360" w:lineRule="auto"/>
        <w:ind w:left="0" w:firstLine="567"/>
        <w:jc w:val="both"/>
        <w:rPr>
          <w:rFonts w:ascii="Times New Roman" w:hAnsi="Times New Roman"/>
          <w:sz w:val="28"/>
          <w:szCs w:val="28"/>
        </w:rPr>
      </w:pPr>
      <w:r w:rsidRPr="00850FC1">
        <w:rPr>
          <w:rFonts w:ascii="Times New Roman" w:hAnsi="Times New Roman"/>
          <w:sz w:val="28"/>
          <w:szCs w:val="28"/>
        </w:rPr>
        <w:t>листы для ответа.</w:t>
      </w:r>
    </w:p>
    <w:p w:rsidR="00C2604F" w:rsidRPr="00850FC1" w:rsidRDefault="00C2604F" w:rsidP="003C73DE">
      <w:pPr>
        <w:spacing w:after="0" w:line="360" w:lineRule="auto"/>
        <w:ind w:firstLine="567"/>
        <w:jc w:val="both"/>
        <w:rPr>
          <w:rFonts w:ascii="Times New Roman" w:hAnsi="Times New Roman"/>
          <w:sz w:val="28"/>
          <w:szCs w:val="28"/>
        </w:rPr>
      </w:pPr>
      <w:r w:rsidRPr="00850FC1">
        <w:rPr>
          <w:rFonts w:ascii="Times New Roman" w:hAnsi="Times New Roman"/>
          <w:sz w:val="28"/>
          <w:szCs w:val="28"/>
        </w:rPr>
        <w:t xml:space="preserve">Письменные принадлежности, а также (при необходимости) линейки, транспортиры, непрограммируемые калькуляторы участники приносят с собой. </w:t>
      </w:r>
    </w:p>
    <w:p w:rsidR="00C2604F" w:rsidRPr="00850FC1" w:rsidRDefault="00C2604F" w:rsidP="003C73DE">
      <w:pPr>
        <w:pStyle w:val="ad"/>
        <w:tabs>
          <w:tab w:val="left" w:pos="-142"/>
        </w:tabs>
        <w:spacing w:line="360" w:lineRule="auto"/>
        <w:ind w:firstLine="567"/>
        <w:jc w:val="both"/>
        <w:rPr>
          <w:rFonts w:ascii="Times New Roman" w:eastAsia="MS Mincho" w:hAnsi="Times New Roman"/>
          <w:b/>
          <w:sz w:val="28"/>
          <w:szCs w:val="28"/>
        </w:rPr>
      </w:pPr>
      <w:r w:rsidRPr="00850FC1">
        <w:rPr>
          <w:rFonts w:ascii="Times New Roman" w:eastAsia="MS Mincho" w:hAnsi="Times New Roman"/>
          <w:b/>
          <w:sz w:val="28"/>
          <w:szCs w:val="28"/>
        </w:rPr>
        <w:t>Общая характеристика заданий муниципального этапа Олимпиады</w:t>
      </w:r>
    </w:p>
    <w:p w:rsidR="00C2604F" w:rsidRPr="00850FC1" w:rsidRDefault="00C2604F" w:rsidP="003C73DE">
      <w:pPr>
        <w:tabs>
          <w:tab w:val="left" w:pos="-142"/>
        </w:tabs>
        <w:spacing w:after="0" w:line="360" w:lineRule="auto"/>
        <w:ind w:firstLine="567"/>
        <w:jc w:val="both"/>
        <w:rPr>
          <w:rFonts w:ascii="Times New Roman" w:hAnsi="Times New Roman"/>
          <w:sz w:val="28"/>
          <w:szCs w:val="28"/>
        </w:rPr>
      </w:pPr>
      <w:r w:rsidRPr="00850FC1">
        <w:rPr>
          <w:rFonts w:ascii="Times New Roman" w:hAnsi="Times New Roman"/>
          <w:sz w:val="28"/>
          <w:szCs w:val="28"/>
        </w:rPr>
        <w:t>Муниципальный этап Олимпиады проводится по заданиям, разработанным предметно-методической комиссией регионального этапа Олимпиады с учетом методических рекомендаций центральной предметно-методической комиссией.</w:t>
      </w:r>
    </w:p>
    <w:p w:rsidR="00C2604F" w:rsidRPr="00850FC1" w:rsidRDefault="00C2604F" w:rsidP="00AA0ACC">
      <w:pPr>
        <w:tabs>
          <w:tab w:val="left" w:pos="-142"/>
        </w:tabs>
        <w:spacing w:after="0" w:line="360" w:lineRule="auto"/>
        <w:ind w:firstLine="567"/>
        <w:jc w:val="both"/>
        <w:rPr>
          <w:rFonts w:ascii="Times New Roman" w:hAnsi="Times New Roman"/>
          <w:sz w:val="28"/>
          <w:szCs w:val="28"/>
        </w:rPr>
      </w:pPr>
      <w:r w:rsidRPr="00850FC1">
        <w:rPr>
          <w:rFonts w:ascii="Times New Roman" w:hAnsi="Times New Roman"/>
          <w:sz w:val="28"/>
          <w:szCs w:val="28"/>
        </w:rPr>
        <w:lastRenderedPageBreak/>
        <w:t xml:space="preserve">Задания тестового и аналитического раундов муниципального этапа Олимпиады для каждой параллели должны строятся по принципу «накопленного итога»: в задания для 7 класса включены тесты и задачи по курсу для 6 класса, и т.д. В задания для 10-11 класса включены задачи по всему основному школьному курсу истории – от 6 до 10 классов. </w:t>
      </w:r>
    </w:p>
    <w:p w:rsidR="00C2604F" w:rsidRPr="00850FC1" w:rsidRDefault="00C2604F" w:rsidP="00AA0ACC">
      <w:pPr>
        <w:tabs>
          <w:tab w:val="left" w:pos="-142"/>
        </w:tabs>
        <w:spacing w:after="0" w:line="360" w:lineRule="auto"/>
        <w:ind w:firstLine="567"/>
        <w:jc w:val="both"/>
        <w:rPr>
          <w:rFonts w:ascii="Times New Roman" w:hAnsi="Times New Roman"/>
          <w:sz w:val="28"/>
          <w:szCs w:val="28"/>
        </w:rPr>
      </w:pPr>
      <w:r w:rsidRPr="00850FC1">
        <w:rPr>
          <w:rFonts w:ascii="Times New Roman" w:hAnsi="Times New Roman"/>
          <w:sz w:val="28"/>
          <w:szCs w:val="28"/>
        </w:rPr>
        <w:t>Целью тестового раунда является проверка знания участниками муниципального этапа Олимпиады материала школьного курса истории, основных терминов, понятий, определений, изучаемых в курсе школьной истории, а также знания истории своего родного края.</w:t>
      </w:r>
    </w:p>
    <w:p w:rsidR="00C2604F" w:rsidRPr="00850FC1" w:rsidRDefault="00C2604F" w:rsidP="003C73DE">
      <w:pPr>
        <w:widowControl w:val="0"/>
        <w:shd w:val="clear" w:color="auto" w:fill="FFFFFF"/>
        <w:tabs>
          <w:tab w:val="left" w:pos="0"/>
        </w:tabs>
        <w:autoSpaceDE w:val="0"/>
        <w:autoSpaceDN w:val="0"/>
        <w:adjustRightInd w:val="0"/>
        <w:spacing w:after="0" w:line="360" w:lineRule="auto"/>
        <w:ind w:firstLine="567"/>
        <w:jc w:val="both"/>
        <w:rPr>
          <w:rFonts w:ascii="Times New Roman" w:hAnsi="Times New Roman"/>
          <w:spacing w:val="4"/>
          <w:sz w:val="28"/>
          <w:szCs w:val="28"/>
        </w:rPr>
      </w:pPr>
      <w:r w:rsidRPr="00850FC1">
        <w:rPr>
          <w:rFonts w:ascii="Times New Roman" w:hAnsi="Times New Roman"/>
          <w:spacing w:val="4"/>
          <w:sz w:val="28"/>
          <w:szCs w:val="28"/>
        </w:rPr>
        <w:t>Задачи аналитического раунда муниципального этапа Олимпиады должны помочь выявить у учащихся аналитические навыки: распознавания образов (по фрагментам художественных и исторических произведений), определения логических цепочек и причинно-следственных связей.</w:t>
      </w:r>
    </w:p>
    <w:p w:rsidR="00C2604F" w:rsidRPr="00850FC1" w:rsidRDefault="00C2604F" w:rsidP="003C73DE">
      <w:pPr>
        <w:pStyle w:val="a6"/>
        <w:tabs>
          <w:tab w:val="left" w:pos="0"/>
        </w:tabs>
        <w:spacing w:after="0" w:line="360" w:lineRule="auto"/>
        <w:ind w:left="0" w:firstLine="567"/>
        <w:jc w:val="both"/>
        <w:rPr>
          <w:rFonts w:ascii="Times New Roman" w:hAnsi="Times New Roman"/>
          <w:b/>
          <w:spacing w:val="4"/>
          <w:sz w:val="28"/>
          <w:szCs w:val="28"/>
        </w:rPr>
      </w:pPr>
      <w:r w:rsidRPr="00850FC1">
        <w:rPr>
          <w:rFonts w:ascii="Times New Roman" w:hAnsi="Times New Roman"/>
          <w:b/>
          <w:spacing w:val="4"/>
          <w:sz w:val="28"/>
          <w:szCs w:val="28"/>
        </w:rPr>
        <w:t xml:space="preserve">Проверка работ и оценка ответов. </w:t>
      </w:r>
    </w:p>
    <w:p w:rsidR="00C2604F" w:rsidRPr="00850FC1" w:rsidRDefault="00C2604F" w:rsidP="003C73DE">
      <w:pPr>
        <w:pStyle w:val="ad"/>
        <w:tabs>
          <w:tab w:val="left" w:pos="-142"/>
        </w:tabs>
        <w:spacing w:line="360" w:lineRule="auto"/>
        <w:ind w:firstLine="567"/>
        <w:jc w:val="both"/>
        <w:rPr>
          <w:rFonts w:ascii="Times New Roman" w:hAnsi="Times New Roman"/>
          <w:sz w:val="28"/>
          <w:szCs w:val="28"/>
        </w:rPr>
      </w:pPr>
      <w:r w:rsidRPr="00850FC1">
        <w:rPr>
          <w:rFonts w:ascii="Times New Roman" w:hAnsi="Times New Roman"/>
          <w:sz w:val="28"/>
          <w:szCs w:val="28"/>
        </w:rPr>
        <w:t>Оргкомитет обеспечивает шифрование ответов участников муниципального этапа Олимпиады.</w:t>
      </w:r>
    </w:p>
    <w:p w:rsidR="00C2604F" w:rsidRPr="00850FC1" w:rsidRDefault="00C2604F" w:rsidP="003C73DE">
      <w:pPr>
        <w:spacing w:after="0" w:line="360" w:lineRule="auto"/>
        <w:ind w:firstLine="567"/>
        <w:jc w:val="both"/>
        <w:rPr>
          <w:rFonts w:ascii="Times New Roman" w:hAnsi="Times New Roman"/>
          <w:sz w:val="28"/>
          <w:szCs w:val="28"/>
        </w:rPr>
      </w:pPr>
      <w:r w:rsidRPr="00850FC1">
        <w:rPr>
          <w:rFonts w:ascii="Times New Roman" w:hAnsi="Times New Roman"/>
          <w:sz w:val="28"/>
          <w:szCs w:val="28"/>
        </w:rPr>
        <w:t xml:space="preserve">Жюри олимпиады оценивает записи, приведенные в чистовике. Черновики не проверяются. </w:t>
      </w:r>
    </w:p>
    <w:p w:rsidR="00C2604F" w:rsidRPr="00850FC1" w:rsidRDefault="00C2604F" w:rsidP="003C73DE">
      <w:pPr>
        <w:spacing w:after="0" w:line="360" w:lineRule="auto"/>
        <w:ind w:firstLine="567"/>
        <w:jc w:val="both"/>
        <w:rPr>
          <w:rFonts w:ascii="Times New Roman" w:hAnsi="Times New Roman"/>
          <w:sz w:val="28"/>
          <w:szCs w:val="28"/>
        </w:rPr>
      </w:pPr>
      <w:r w:rsidRPr="00850FC1">
        <w:rPr>
          <w:rFonts w:ascii="Times New Roman" w:hAnsi="Times New Roman"/>
          <w:sz w:val="28"/>
          <w:szCs w:val="28"/>
        </w:rPr>
        <w:t>Правильный ответ, приведенный без обоснования или полученный из неправильных рассуждений, не учитывается.</w:t>
      </w:r>
      <w:r w:rsidRPr="00850FC1">
        <w:rPr>
          <w:rStyle w:val="ac"/>
          <w:rFonts w:ascii="Times New Roman" w:hAnsi="Times New Roman"/>
          <w:sz w:val="28"/>
          <w:szCs w:val="28"/>
        </w:rPr>
        <w:footnoteReference w:id="1"/>
      </w:r>
      <w:r w:rsidRPr="00850FC1">
        <w:rPr>
          <w:rFonts w:ascii="Times New Roman" w:hAnsi="Times New Roman"/>
          <w:sz w:val="28"/>
          <w:szCs w:val="28"/>
        </w:rPr>
        <w:t xml:space="preserve"> Если задание выполнено не полностью, то элементы его решения оцениваются в соответствии с критериями оценок по данной задаче.</w:t>
      </w:r>
    </w:p>
    <w:p w:rsidR="00C2604F" w:rsidRPr="00850FC1" w:rsidRDefault="00C2604F" w:rsidP="003C73DE">
      <w:pPr>
        <w:pStyle w:val="a7"/>
        <w:spacing w:after="0" w:line="360" w:lineRule="auto"/>
        <w:ind w:left="0" w:firstLine="567"/>
        <w:jc w:val="both"/>
        <w:rPr>
          <w:rFonts w:ascii="Times New Roman" w:hAnsi="Times New Roman"/>
          <w:sz w:val="28"/>
          <w:szCs w:val="28"/>
        </w:rPr>
      </w:pPr>
      <w:r w:rsidRPr="00850FC1">
        <w:rPr>
          <w:rFonts w:ascii="Times New Roman" w:hAnsi="Times New Roman"/>
          <w:sz w:val="28"/>
          <w:szCs w:val="28"/>
        </w:rPr>
        <w:t>Все пометки в работе участника члены жюри делают только красными чернилами. Баллы за промежуточные выкладки ставятся около соответствующих мест в работе (это исключает пропуск отдельных пунктов из критериев оценок). Итоговая оценка за задачу ставится у номера задания.</w:t>
      </w:r>
    </w:p>
    <w:p w:rsidR="00C2604F" w:rsidRPr="00850FC1" w:rsidRDefault="00C2604F" w:rsidP="006701D2">
      <w:pPr>
        <w:widowControl w:val="0"/>
        <w:shd w:val="clear" w:color="auto" w:fill="FFFFFF"/>
        <w:tabs>
          <w:tab w:val="left" w:pos="0"/>
        </w:tabs>
        <w:autoSpaceDE w:val="0"/>
        <w:autoSpaceDN w:val="0"/>
        <w:adjustRightInd w:val="0"/>
        <w:spacing w:after="0" w:line="360" w:lineRule="auto"/>
        <w:ind w:firstLine="567"/>
        <w:jc w:val="both"/>
        <w:rPr>
          <w:rFonts w:ascii="Times New Roman" w:hAnsi="Times New Roman"/>
          <w:color w:val="FF0000"/>
          <w:spacing w:val="4"/>
          <w:sz w:val="28"/>
          <w:szCs w:val="28"/>
        </w:rPr>
      </w:pPr>
      <w:r w:rsidRPr="00850FC1">
        <w:rPr>
          <w:rFonts w:ascii="Times New Roman" w:hAnsi="Times New Roman"/>
          <w:spacing w:val="4"/>
          <w:sz w:val="28"/>
          <w:szCs w:val="28"/>
        </w:rPr>
        <w:t xml:space="preserve">Оценка ответов участников Олимпиады определяется по многобалльной шкале. Для тестов одинакового уровня сложности предусмотрено одинаковое количество баллов за полностью правильный ответ. Историческое сочинение </w:t>
      </w:r>
      <w:r w:rsidRPr="00850FC1">
        <w:rPr>
          <w:rFonts w:ascii="Times New Roman" w:hAnsi="Times New Roman"/>
          <w:spacing w:val="4"/>
          <w:sz w:val="28"/>
          <w:szCs w:val="28"/>
        </w:rPr>
        <w:lastRenderedPageBreak/>
        <w:t xml:space="preserve">– эссе проверяют не менее двух экспертов – членов жюри. </w:t>
      </w:r>
    </w:p>
    <w:p w:rsidR="00C2604F" w:rsidRPr="00850FC1" w:rsidRDefault="00C2604F" w:rsidP="003C73DE">
      <w:pPr>
        <w:widowControl w:val="0"/>
        <w:shd w:val="clear" w:color="auto" w:fill="FFFFFF"/>
        <w:tabs>
          <w:tab w:val="left" w:pos="0"/>
        </w:tabs>
        <w:autoSpaceDE w:val="0"/>
        <w:autoSpaceDN w:val="0"/>
        <w:adjustRightInd w:val="0"/>
        <w:spacing w:after="0" w:line="360" w:lineRule="auto"/>
        <w:ind w:firstLine="567"/>
        <w:jc w:val="both"/>
        <w:rPr>
          <w:rFonts w:ascii="Times New Roman" w:hAnsi="Times New Roman"/>
          <w:b/>
          <w:sz w:val="28"/>
          <w:szCs w:val="28"/>
        </w:rPr>
      </w:pPr>
      <w:r w:rsidRPr="00850FC1">
        <w:rPr>
          <w:rFonts w:ascii="Times New Roman" w:hAnsi="Times New Roman"/>
          <w:b/>
          <w:sz w:val="28"/>
          <w:szCs w:val="28"/>
        </w:rPr>
        <w:t>Конкретное количество баллов за каждое задание, максимальное количество баллов и шаблоны оценивания представлены в ключах к заданиям муниципального этапа олимпиады.</w:t>
      </w:r>
    </w:p>
    <w:p w:rsidR="00C2604F" w:rsidRPr="00850FC1" w:rsidRDefault="00C2604F" w:rsidP="003C73DE">
      <w:pPr>
        <w:spacing w:after="0" w:line="360" w:lineRule="auto"/>
        <w:ind w:firstLine="567"/>
        <w:jc w:val="both"/>
        <w:rPr>
          <w:rFonts w:ascii="Times New Roman" w:hAnsi="Times New Roman"/>
          <w:sz w:val="28"/>
          <w:szCs w:val="28"/>
        </w:rPr>
      </w:pPr>
      <w:r w:rsidRPr="00850FC1">
        <w:rPr>
          <w:rFonts w:ascii="Times New Roman" w:hAnsi="Times New Roman"/>
          <w:b/>
          <w:sz w:val="28"/>
          <w:szCs w:val="28"/>
        </w:rPr>
        <w:t>Разбор заданий</w:t>
      </w:r>
      <w:r w:rsidRPr="00850FC1">
        <w:rPr>
          <w:rFonts w:ascii="Times New Roman" w:hAnsi="Times New Roman"/>
          <w:sz w:val="28"/>
          <w:szCs w:val="28"/>
        </w:rPr>
        <w:t xml:space="preserve"> и проводится сразу после окончания муниципального этапа Олимпиады членами жюри.</w:t>
      </w:r>
    </w:p>
    <w:p w:rsidR="00C2604F" w:rsidRPr="00850FC1" w:rsidRDefault="00C2604F" w:rsidP="003C73DE">
      <w:pPr>
        <w:spacing w:after="0" w:line="360" w:lineRule="auto"/>
        <w:ind w:firstLine="567"/>
        <w:jc w:val="both"/>
        <w:rPr>
          <w:rFonts w:ascii="Times New Roman" w:hAnsi="Times New Roman"/>
          <w:sz w:val="28"/>
          <w:szCs w:val="28"/>
        </w:rPr>
      </w:pPr>
      <w:r w:rsidRPr="00850FC1">
        <w:rPr>
          <w:rFonts w:ascii="Times New Roman" w:hAnsi="Times New Roman"/>
          <w:sz w:val="28"/>
          <w:szCs w:val="28"/>
        </w:rPr>
        <w:t>Основная цель разбора – объяснить участникам Олимпиады основные идеи решения каждого из предложенных заданий на турах, возможные способы выполнения заданий, а также продемонстрировать их применение на конкретном задании. В процессе разбора заданий участники олимпиады должны получить всю необходимую информацию по принципам оценки правильности сданных на проверку жюри ответов.</w:t>
      </w:r>
    </w:p>
    <w:p w:rsidR="00C2604F" w:rsidRPr="00850FC1" w:rsidRDefault="00C2604F" w:rsidP="003C73DE">
      <w:pPr>
        <w:shd w:val="clear" w:color="auto" w:fill="FFFFFF"/>
        <w:spacing w:after="0" w:line="360" w:lineRule="auto"/>
        <w:ind w:firstLine="567"/>
        <w:jc w:val="both"/>
        <w:rPr>
          <w:rFonts w:ascii="Times New Roman" w:hAnsi="Times New Roman"/>
          <w:sz w:val="28"/>
          <w:szCs w:val="28"/>
        </w:rPr>
      </w:pPr>
      <w:r w:rsidRPr="00850FC1">
        <w:rPr>
          <w:rFonts w:ascii="Times New Roman" w:hAnsi="Times New Roman"/>
          <w:b/>
          <w:sz w:val="28"/>
          <w:szCs w:val="28"/>
        </w:rPr>
        <w:t>Апелляция</w:t>
      </w:r>
      <w:r w:rsidRPr="00850FC1">
        <w:rPr>
          <w:rFonts w:ascii="Times New Roman" w:hAnsi="Times New Roman"/>
          <w:sz w:val="28"/>
          <w:szCs w:val="28"/>
        </w:rPr>
        <w:t xml:space="preserve"> проводится в случаях несогласия участника Олимпиады с результатами оценивания его олимпиадной работы или нарушения процедуры проведения Олимпиады. Время и место проведения апелляции устанавливается Оргкомитетом Олимпиады. Результаты тестового раунда не апеллируются.</w:t>
      </w:r>
    </w:p>
    <w:p w:rsidR="00C2604F" w:rsidRPr="00850FC1" w:rsidRDefault="00C2604F" w:rsidP="003C73DE">
      <w:pPr>
        <w:shd w:val="clear" w:color="auto" w:fill="FFFFFF"/>
        <w:spacing w:after="0" w:line="360" w:lineRule="auto"/>
        <w:ind w:firstLine="567"/>
        <w:jc w:val="both"/>
        <w:rPr>
          <w:rFonts w:ascii="Times New Roman" w:hAnsi="Times New Roman"/>
          <w:sz w:val="28"/>
          <w:szCs w:val="28"/>
        </w:rPr>
      </w:pPr>
      <w:r w:rsidRPr="00850FC1">
        <w:rPr>
          <w:rFonts w:ascii="Times New Roman" w:hAnsi="Times New Roman"/>
          <w:sz w:val="28"/>
          <w:szCs w:val="28"/>
        </w:rPr>
        <w:t>Порядок проведения апелляции доводится до сведения участников Олимпиады до начала первого тура школьного этапа Олимпиады.</w:t>
      </w:r>
    </w:p>
    <w:p w:rsidR="00C2604F" w:rsidRPr="00850FC1" w:rsidRDefault="00C2604F" w:rsidP="003C73DE">
      <w:pPr>
        <w:shd w:val="clear" w:color="auto" w:fill="FFFFFF"/>
        <w:spacing w:after="0" w:line="360" w:lineRule="auto"/>
        <w:ind w:firstLine="567"/>
        <w:jc w:val="both"/>
        <w:rPr>
          <w:rFonts w:ascii="Times New Roman" w:hAnsi="Times New Roman"/>
          <w:sz w:val="28"/>
          <w:szCs w:val="28"/>
        </w:rPr>
      </w:pPr>
      <w:r w:rsidRPr="00850FC1">
        <w:rPr>
          <w:rFonts w:ascii="Times New Roman" w:hAnsi="Times New Roman"/>
          <w:sz w:val="28"/>
          <w:szCs w:val="28"/>
        </w:rPr>
        <w:t>Для проведения апелляции Оргкомитет создает апелляционную комиссию (не менее трёх человек).</w:t>
      </w:r>
    </w:p>
    <w:p w:rsidR="00C2604F" w:rsidRPr="00850FC1" w:rsidRDefault="00C2604F" w:rsidP="003C73DE">
      <w:pPr>
        <w:shd w:val="clear" w:color="auto" w:fill="FFFFFF"/>
        <w:spacing w:after="0" w:line="360" w:lineRule="auto"/>
        <w:ind w:firstLine="567"/>
        <w:jc w:val="both"/>
        <w:rPr>
          <w:rFonts w:ascii="Times New Roman" w:hAnsi="Times New Roman"/>
          <w:sz w:val="28"/>
          <w:szCs w:val="28"/>
        </w:rPr>
      </w:pPr>
      <w:r w:rsidRPr="00850FC1">
        <w:rPr>
          <w:rFonts w:ascii="Times New Roman" w:hAnsi="Times New Roman"/>
          <w:sz w:val="28"/>
          <w:szCs w:val="28"/>
        </w:rPr>
        <w:t>Участнику Олимпиады, подавшему апелляцию, предоставляется возможность убедиться в том, что его работа проверена и оценена в соответствии с установленными требованиями.</w:t>
      </w:r>
    </w:p>
    <w:p w:rsidR="00C2604F" w:rsidRPr="00850FC1" w:rsidRDefault="00C2604F" w:rsidP="003C73DE">
      <w:pPr>
        <w:shd w:val="clear" w:color="auto" w:fill="FFFFFF"/>
        <w:spacing w:after="0" w:line="360" w:lineRule="auto"/>
        <w:ind w:firstLine="567"/>
        <w:jc w:val="both"/>
        <w:rPr>
          <w:rFonts w:ascii="Times New Roman" w:hAnsi="Times New Roman"/>
          <w:iCs/>
          <w:sz w:val="28"/>
          <w:szCs w:val="28"/>
        </w:rPr>
      </w:pPr>
      <w:r w:rsidRPr="00850FC1">
        <w:rPr>
          <w:rFonts w:ascii="Times New Roman" w:hAnsi="Times New Roman"/>
          <w:sz w:val="28"/>
          <w:szCs w:val="28"/>
        </w:rPr>
        <w:t xml:space="preserve">Для проведения апелляции участник Олимпиады подает заявление на имя председателя </w:t>
      </w:r>
      <w:r w:rsidRPr="00850FC1">
        <w:rPr>
          <w:rFonts w:ascii="Times New Roman" w:hAnsi="Times New Roman"/>
          <w:iCs/>
          <w:sz w:val="28"/>
          <w:szCs w:val="28"/>
        </w:rPr>
        <w:t>жюри.</w:t>
      </w:r>
    </w:p>
    <w:p w:rsidR="00C2604F" w:rsidRPr="00850FC1" w:rsidRDefault="00C2604F" w:rsidP="003C73DE">
      <w:pPr>
        <w:shd w:val="clear" w:color="auto" w:fill="FFFFFF"/>
        <w:spacing w:after="0" w:line="360" w:lineRule="auto"/>
        <w:ind w:firstLine="567"/>
        <w:jc w:val="both"/>
        <w:rPr>
          <w:rFonts w:ascii="Times New Roman" w:hAnsi="Times New Roman"/>
          <w:sz w:val="28"/>
          <w:szCs w:val="28"/>
        </w:rPr>
      </w:pPr>
      <w:r w:rsidRPr="00850FC1">
        <w:rPr>
          <w:rFonts w:ascii="Times New Roman" w:hAnsi="Times New Roman"/>
          <w:sz w:val="28"/>
          <w:szCs w:val="28"/>
        </w:rPr>
        <w:t>Апелляция участника Олимпиады рассматривается в день показа работ.</w:t>
      </w:r>
    </w:p>
    <w:p w:rsidR="00C2604F" w:rsidRPr="00850FC1" w:rsidRDefault="00C2604F" w:rsidP="003C73DE">
      <w:pPr>
        <w:shd w:val="clear" w:color="auto" w:fill="FFFFFF"/>
        <w:spacing w:after="0" w:line="360" w:lineRule="auto"/>
        <w:ind w:firstLine="567"/>
        <w:jc w:val="both"/>
        <w:rPr>
          <w:rFonts w:ascii="Times New Roman" w:hAnsi="Times New Roman"/>
          <w:sz w:val="28"/>
          <w:szCs w:val="28"/>
        </w:rPr>
      </w:pPr>
      <w:r w:rsidRPr="00850FC1">
        <w:rPr>
          <w:rFonts w:ascii="Times New Roman" w:hAnsi="Times New Roman"/>
          <w:iCs/>
          <w:sz w:val="28"/>
          <w:szCs w:val="28"/>
        </w:rPr>
        <w:t>На</w:t>
      </w:r>
      <w:r w:rsidRPr="00850FC1">
        <w:rPr>
          <w:rFonts w:ascii="Times New Roman" w:hAnsi="Times New Roman"/>
          <w:sz w:val="28"/>
          <w:szCs w:val="28"/>
        </w:rPr>
        <w:t xml:space="preserve"> рассмотрении апелляции имеет право присутствовать только участник Олимпиады, подавший заявление.</w:t>
      </w:r>
    </w:p>
    <w:p w:rsidR="00C2604F" w:rsidRPr="00850FC1" w:rsidRDefault="00C2604F" w:rsidP="003C73DE">
      <w:pPr>
        <w:pStyle w:val="a7"/>
        <w:spacing w:after="0" w:line="360" w:lineRule="auto"/>
        <w:ind w:left="0" w:firstLine="567"/>
        <w:jc w:val="both"/>
        <w:rPr>
          <w:rFonts w:ascii="Times New Roman" w:hAnsi="Times New Roman"/>
          <w:sz w:val="28"/>
          <w:szCs w:val="28"/>
        </w:rPr>
      </w:pPr>
      <w:r w:rsidRPr="00850FC1">
        <w:rPr>
          <w:rFonts w:ascii="Times New Roman" w:hAnsi="Times New Roman"/>
          <w:sz w:val="28"/>
          <w:szCs w:val="28"/>
        </w:rPr>
        <w:t>На апелляции повторно проверяется только текст решения задачи. Устные пояснения апеллирующего не оцениваются.</w:t>
      </w:r>
    </w:p>
    <w:p w:rsidR="00C2604F" w:rsidRPr="00850FC1" w:rsidRDefault="00C2604F" w:rsidP="003C73DE">
      <w:pPr>
        <w:shd w:val="clear" w:color="auto" w:fill="FFFFFF"/>
        <w:spacing w:after="0" w:line="360" w:lineRule="auto"/>
        <w:ind w:firstLine="567"/>
        <w:jc w:val="both"/>
        <w:rPr>
          <w:rFonts w:ascii="Times New Roman" w:hAnsi="Times New Roman"/>
          <w:sz w:val="28"/>
          <w:szCs w:val="28"/>
        </w:rPr>
      </w:pPr>
      <w:r w:rsidRPr="00850FC1">
        <w:rPr>
          <w:rFonts w:ascii="Times New Roman" w:hAnsi="Times New Roman"/>
          <w:sz w:val="28"/>
          <w:szCs w:val="28"/>
        </w:rPr>
        <w:lastRenderedPageBreak/>
        <w:t>По результатам рассмотрения апелляции о нарушении процедуры Олимпиады апелляционная комиссия выносит одно из следующих решений:</w:t>
      </w:r>
    </w:p>
    <w:p w:rsidR="00C2604F" w:rsidRPr="00850FC1" w:rsidRDefault="00C2604F" w:rsidP="003C73DE">
      <w:pPr>
        <w:widowControl w:val="0"/>
        <w:numPr>
          <w:ilvl w:val="0"/>
          <w:numId w:val="24"/>
        </w:numPr>
        <w:shd w:val="clear" w:color="auto" w:fill="FFFFFF"/>
        <w:tabs>
          <w:tab w:val="left" w:pos="1276"/>
        </w:tabs>
        <w:autoSpaceDE w:val="0"/>
        <w:autoSpaceDN w:val="0"/>
        <w:adjustRightInd w:val="0"/>
        <w:spacing w:after="0" w:line="360" w:lineRule="auto"/>
        <w:ind w:left="0" w:firstLine="567"/>
        <w:jc w:val="both"/>
        <w:rPr>
          <w:rFonts w:ascii="Times New Roman" w:hAnsi="Times New Roman"/>
          <w:sz w:val="28"/>
          <w:szCs w:val="28"/>
        </w:rPr>
      </w:pPr>
      <w:r w:rsidRPr="00850FC1">
        <w:rPr>
          <w:rFonts w:ascii="Times New Roman" w:hAnsi="Times New Roman"/>
          <w:sz w:val="28"/>
          <w:szCs w:val="28"/>
        </w:rPr>
        <w:t>апелляцию отклонить;</w:t>
      </w:r>
    </w:p>
    <w:p w:rsidR="00C2604F" w:rsidRPr="00850FC1" w:rsidRDefault="00C2604F" w:rsidP="003C73DE">
      <w:pPr>
        <w:widowControl w:val="0"/>
        <w:numPr>
          <w:ilvl w:val="0"/>
          <w:numId w:val="24"/>
        </w:numPr>
        <w:shd w:val="clear" w:color="auto" w:fill="FFFFFF"/>
        <w:tabs>
          <w:tab w:val="left" w:pos="1276"/>
        </w:tabs>
        <w:autoSpaceDE w:val="0"/>
        <w:autoSpaceDN w:val="0"/>
        <w:adjustRightInd w:val="0"/>
        <w:spacing w:after="0" w:line="360" w:lineRule="auto"/>
        <w:ind w:left="0" w:firstLine="567"/>
        <w:jc w:val="both"/>
        <w:rPr>
          <w:rFonts w:ascii="Times New Roman" w:hAnsi="Times New Roman"/>
          <w:sz w:val="28"/>
          <w:szCs w:val="28"/>
        </w:rPr>
      </w:pPr>
      <w:r w:rsidRPr="00850FC1">
        <w:rPr>
          <w:rFonts w:ascii="Times New Roman" w:hAnsi="Times New Roman"/>
          <w:sz w:val="28"/>
          <w:szCs w:val="28"/>
        </w:rPr>
        <w:t>апелляцию удовлетворить.</w:t>
      </w:r>
    </w:p>
    <w:p w:rsidR="00C2604F" w:rsidRPr="00850FC1" w:rsidRDefault="00C2604F" w:rsidP="003C73DE">
      <w:pPr>
        <w:shd w:val="clear" w:color="auto" w:fill="FFFFFF"/>
        <w:spacing w:after="0" w:line="360" w:lineRule="auto"/>
        <w:ind w:firstLine="567"/>
        <w:jc w:val="both"/>
        <w:rPr>
          <w:rFonts w:ascii="Times New Roman" w:hAnsi="Times New Roman"/>
          <w:sz w:val="28"/>
          <w:szCs w:val="28"/>
        </w:rPr>
      </w:pPr>
      <w:r w:rsidRPr="00850FC1">
        <w:rPr>
          <w:rFonts w:ascii="Times New Roman" w:hAnsi="Times New Roman"/>
          <w:sz w:val="28"/>
          <w:szCs w:val="28"/>
        </w:rPr>
        <w:t>По результатам рассмотрения апелляции о несогласии с оценкой жюри выполненного олимпиадного задания апелляционная комиссия принимает одно из решений:</w:t>
      </w:r>
    </w:p>
    <w:p w:rsidR="00C2604F" w:rsidRPr="00850FC1" w:rsidRDefault="00C2604F" w:rsidP="003C73DE">
      <w:pPr>
        <w:numPr>
          <w:ilvl w:val="0"/>
          <w:numId w:val="25"/>
        </w:numPr>
        <w:shd w:val="clear" w:color="auto" w:fill="FFFFFF"/>
        <w:tabs>
          <w:tab w:val="left" w:pos="1276"/>
        </w:tabs>
        <w:spacing w:after="0" w:line="360" w:lineRule="auto"/>
        <w:ind w:left="0" w:firstLine="567"/>
        <w:jc w:val="both"/>
        <w:rPr>
          <w:rFonts w:ascii="Times New Roman" w:hAnsi="Times New Roman"/>
          <w:sz w:val="28"/>
          <w:szCs w:val="28"/>
        </w:rPr>
      </w:pPr>
      <w:r w:rsidRPr="00850FC1">
        <w:rPr>
          <w:rFonts w:ascii="Times New Roman" w:hAnsi="Times New Roman"/>
          <w:sz w:val="28"/>
          <w:szCs w:val="28"/>
        </w:rPr>
        <w:t>апелляцию отклонить и сохранить выставленные баллы;</w:t>
      </w:r>
    </w:p>
    <w:p w:rsidR="00C2604F" w:rsidRPr="00850FC1" w:rsidRDefault="00C2604F" w:rsidP="003C73DE">
      <w:pPr>
        <w:numPr>
          <w:ilvl w:val="0"/>
          <w:numId w:val="25"/>
        </w:numPr>
        <w:shd w:val="clear" w:color="auto" w:fill="FFFFFF"/>
        <w:tabs>
          <w:tab w:val="left" w:pos="1276"/>
        </w:tabs>
        <w:spacing w:after="0" w:line="360" w:lineRule="auto"/>
        <w:ind w:left="0" w:firstLine="567"/>
        <w:jc w:val="both"/>
        <w:rPr>
          <w:rFonts w:ascii="Times New Roman" w:hAnsi="Times New Roman"/>
          <w:sz w:val="28"/>
          <w:szCs w:val="28"/>
        </w:rPr>
      </w:pPr>
      <w:r w:rsidRPr="00850FC1">
        <w:rPr>
          <w:rFonts w:ascii="Times New Roman" w:hAnsi="Times New Roman"/>
          <w:sz w:val="28"/>
          <w:szCs w:val="28"/>
        </w:rPr>
        <w:t>апелляцию удовлетворить и изменить оценку в _ баллов на _ баллов.</w:t>
      </w:r>
    </w:p>
    <w:p w:rsidR="00C2604F" w:rsidRPr="00850FC1" w:rsidRDefault="00C2604F" w:rsidP="003C73DE">
      <w:pPr>
        <w:shd w:val="clear" w:color="auto" w:fill="FFFFFF"/>
        <w:spacing w:after="0" w:line="360" w:lineRule="auto"/>
        <w:ind w:firstLine="567"/>
        <w:jc w:val="both"/>
        <w:rPr>
          <w:rFonts w:ascii="Times New Roman" w:hAnsi="Times New Roman"/>
          <w:sz w:val="28"/>
          <w:szCs w:val="28"/>
        </w:rPr>
      </w:pPr>
      <w:r w:rsidRPr="00850FC1">
        <w:rPr>
          <w:rFonts w:ascii="Times New Roman" w:hAnsi="Times New Roman"/>
          <w:sz w:val="28"/>
          <w:szCs w:val="28"/>
        </w:rPr>
        <w:t>Оценка может меняться как в сторону увеличения, так и в сторону снижения.</w:t>
      </w:r>
    </w:p>
    <w:p w:rsidR="00C2604F" w:rsidRPr="00850FC1" w:rsidRDefault="00C2604F" w:rsidP="003C73DE">
      <w:pPr>
        <w:shd w:val="clear" w:color="auto" w:fill="FFFFFF"/>
        <w:spacing w:after="0" w:line="360" w:lineRule="auto"/>
        <w:ind w:firstLine="567"/>
        <w:jc w:val="both"/>
        <w:rPr>
          <w:rFonts w:ascii="Times New Roman" w:hAnsi="Times New Roman"/>
          <w:sz w:val="28"/>
          <w:szCs w:val="28"/>
        </w:rPr>
      </w:pPr>
      <w:r w:rsidRPr="00850FC1">
        <w:rPr>
          <w:rFonts w:ascii="Times New Roman" w:hAnsi="Times New Roman"/>
          <w:sz w:val="28"/>
          <w:szCs w:val="28"/>
        </w:rPr>
        <w:t>Система оценивания олимпиадных заданий не может быть предметом апелляции и пересмотру не подлежит.</w:t>
      </w:r>
    </w:p>
    <w:p w:rsidR="00C2604F" w:rsidRPr="00850FC1" w:rsidRDefault="00C2604F" w:rsidP="003C73DE">
      <w:pPr>
        <w:shd w:val="clear" w:color="auto" w:fill="FFFFFF"/>
        <w:spacing w:after="0" w:line="360" w:lineRule="auto"/>
        <w:ind w:firstLine="567"/>
        <w:jc w:val="both"/>
        <w:rPr>
          <w:rFonts w:ascii="Times New Roman" w:hAnsi="Times New Roman"/>
          <w:sz w:val="28"/>
          <w:szCs w:val="28"/>
        </w:rPr>
      </w:pPr>
      <w:r w:rsidRPr="00850FC1">
        <w:rPr>
          <w:rFonts w:ascii="Times New Roman" w:hAnsi="Times New Roman"/>
          <w:sz w:val="28"/>
          <w:szCs w:val="28"/>
        </w:rPr>
        <w:t>Работа апелляционной комиссии оформляется протоколами, которые подписываются председателем и всеми членами комиссии.</w:t>
      </w:r>
    </w:p>
    <w:p w:rsidR="00C2604F" w:rsidRPr="00850FC1" w:rsidRDefault="00C2604F" w:rsidP="003C73DE">
      <w:pPr>
        <w:shd w:val="clear" w:color="auto" w:fill="FFFFFF"/>
        <w:spacing w:after="0" w:line="360" w:lineRule="auto"/>
        <w:ind w:firstLine="567"/>
        <w:jc w:val="both"/>
        <w:rPr>
          <w:rFonts w:ascii="Times New Roman" w:hAnsi="Times New Roman"/>
          <w:sz w:val="28"/>
          <w:szCs w:val="28"/>
        </w:rPr>
      </w:pPr>
      <w:r w:rsidRPr="00850FC1">
        <w:rPr>
          <w:rFonts w:ascii="Times New Roman" w:hAnsi="Times New Roman"/>
          <w:sz w:val="28"/>
          <w:szCs w:val="28"/>
        </w:rPr>
        <w:t>Протоколы проведения апелляции передаются председателю жюри для внесения соответствующих изменений в отчетную документацию.</w:t>
      </w:r>
    </w:p>
    <w:p w:rsidR="00C2604F" w:rsidRPr="00850FC1" w:rsidRDefault="00C2604F" w:rsidP="003C73DE">
      <w:pPr>
        <w:shd w:val="clear" w:color="auto" w:fill="FFFFFF"/>
        <w:spacing w:after="0" w:line="360" w:lineRule="auto"/>
        <w:ind w:firstLine="567"/>
        <w:jc w:val="both"/>
        <w:rPr>
          <w:rFonts w:ascii="Times New Roman" w:hAnsi="Times New Roman"/>
          <w:sz w:val="28"/>
          <w:szCs w:val="28"/>
        </w:rPr>
      </w:pPr>
      <w:r w:rsidRPr="00850FC1">
        <w:rPr>
          <w:rFonts w:ascii="Times New Roman" w:hAnsi="Times New Roman"/>
          <w:sz w:val="28"/>
          <w:szCs w:val="28"/>
        </w:rPr>
        <w:t>Официальным объявлением итогов Олимпиады считается вывешенная на всеобщее обозрение в месте проведения Олимпиады итоговая таблица результатов выполнения олимпиадных заданий, заверенная подписями председателя жюри муниципального этапа Олимпиады.</w:t>
      </w:r>
    </w:p>
    <w:p w:rsidR="00C2604F" w:rsidRPr="00850FC1" w:rsidRDefault="00C2604F" w:rsidP="003C73DE">
      <w:pPr>
        <w:shd w:val="clear" w:color="auto" w:fill="FFFFFF"/>
        <w:spacing w:after="0" w:line="360" w:lineRule="auto"/>
        <w:ind w:firstLine="567"/>
        <w:jc w:val="both"/>
        <w:rPr>
          <w:rFonts w:ascii="Times New Roman" w:hAnsi="Times New Roman"/>
          <w:sz w:val="28"/>
          <w:szCs w:val="28"/>
        </w:rPr>
      </w:pPr>
      <w:r w:rsidRPr="00850FC1">
        <w:rPr>
          <w:rFonts w:ascii="Times New Roman" w:hAnsi="Times New Roman"/>
          <w:sz w:val="28"/>
          <w:szCs w:val="28"/>
        </w:rPr>
        <w:t>Окончательные итоги муниципального этапа Олимпиады утверждаются его организатором с учетом результатов работы апелляционной комиссии.</w:t>
      </w:r>
    </w:p>
    <w:p w:rsidR="00C2604F" w:rsidRPr="00850FC1" w:rsidRDefault="00C2604F" w:rsidP="003C73DE">
      <w:pPr>
        <w:pStyle w:val="ad"/>
        <w:tabs>
          <w:tab w:val="left" w:pos="-142"/>
        </w:tabs>
        <w:spacing w:line="360" w:lineRule="auto"/>
        <w:ind w:firstLine="567"/>
        <w:jc w:val="both"/>
        <w:rPr>
          <w:rFonts w:ascii="Times New Roman" w:hAnsi="Times New Roman"/>
          <w:b/>
          <w:sz w:val="28"/>
          <w:szCs w:val="28"/>
        </w:rPr>
      </w:pPr>
      <w:r w:rsidRPr="00850FC1">
        <w:rPr>
          <w:rFonts w:ascii="Times New Roman" w:hAnsi="Times New Roman"/>
          <w:b/>
          <w:sz w:val="28"/>
          <w:szCs w:val="28"/>
        </w:rPr>
        <w:t>Подведение итогов муниципального этапа Олимпиады.</w:t>
      </w:r>
    </w:p>
    <w:p w:rsidR="00C2604F" w:rsidRPr="00850FC1" w:rsidRDefault="00C2604F" w:rsidP="003C73DE">
      <w:pPr>
        <w:pStyle w:val="ad"/>
        <w:tabs>
          <w:tab w:val="left" w:pos="-142"/>
        </w:tabs>
        <w:spacing w:line="360" w:lineRule="auto"/>
        <w:ind w:firstLine="567"/>
        <w:jc w:val="both"/>
        <w:rPr>
          <w:rFonts w:ascii="Times New Roman" w:hAnsi="Times New Roman"/>
          <w:sz w:val="28"/>
          <w:szCs w:val="28"/>
        </w:rPr>
      </w:pPr>
      <w:r w:rsidRPr="00850FC1">
        <w:rPr>
          <w:rFonts w:ascii="Times New Roman" w:hAnsi="Times New Roman"/>
          <w:sz w:val="28"/>
          <w:szCs w:val="28"/>
        </w:rPr>
        <w:t>Баллы, полученные участниками олимпиады за выполненные задания, заносятся в итоговую таблицу, которая вывешиваются на всеобщее обозрение в заранее отведённом месте после их подписания председателем жюри.</w:t>
      </w:r>
    </w:p>
    <w:p w:rsidR="00C2604F" w:rsidRPr="00850FC1" w:rsidRDefault="00C2604F" w:rsidP="003C73DE">
      <w:pPr>
        <w:spacing w:after="0" w:line="360" w:lineRule="auto"/>
        <w:ind w:firstLine="567"/>
        <w:jc w:val="both"/>
        <w:rPr>
          <w:rFonts w:ascii="Times New Roman" w:hAnsi="Times New Roman"/>
          <w:sz w:val="28"/>
          <w:szCs w:val="28"/>
        </w:rPr>
      </w:pPr>
      <w:r w:rsidRPr="00850FC1">
        <w:rPr>
          <w:rFonts w:ascii="Times New Roman" w:hAnsi="Times New Roman"/>
          <w:sz w:val="28"/>
          <w:szCs w:val="28"/>
        </w:rPr>
        <w:t xml:space="preserve">Победители и призеры Олимпиады определяются по результатам выполнения участниками заданий в каждой из параллелей (отдельно по 7, 8, 9, </w:t>
      </w:r>
      <w:r w:rsidRPr="00850FC1">
        <w:rPr>
          <w:rFonts w:ascii="Times New Roman" w:hAnsi="Times New Roman"/>
          <w:sz w:val="28"/>
          <w:szCs w:val="28"/>
        </w:rPr>
        <w:lastRenderedPageBreak/>
        <w:t xml:space="preserve">10 и 11 классам). Итоговый результат каждого участника подсчитывается как сумма полученных этим участником баллов за выполнение каждого задания. </w:t>
      </w:r>
    </w:p>
    <w:p w:rsidR="00C2604F" w:rsidRPr="00850FC1" w:rsidRDefault="00C2604F" w:rsidP="003C73DE">
      <w:pPr>
        <w:pStyle w:val="ad"/>
        <w:tabs>
          <w:tab w:val="left" w:pos="-142"/>
        </w:tabs>
        <w:spacing w:line="360" w:lineRule="auto"/>
        <w:ind w:firstLine="567"/>
        <w:jc w:val="both"/>
        <w:rPr>
          <w:rFonts w:ascii="Times New Roman" w:hAnsi="Times New Roman"/>
          <w:sz w:val="28"/>
          <w:szCs w:val="28"/>
        </w:rPr>
      </w:pPr>
      <w:r w:rsidRPr="00850FC1">
        <w:rPr>
          <w:rFonts w:ascii="Times New Roman" w:hAnsi="Times New Roman"/>
          <w:b/>
          <w:sz w:val="28"/>
          <w:szCs w:val="28"/>
        </w:rPr>
        <w:t xml:space="preserve">Окончательные результаты </w:t>
      </w:r>
      <w:r w:rsidRPr="00850FC1">
        <w:rPr>
          <w:rFonts w:ascii="Times New Roman" w:hAnsi="Times New Roman"/>
          <w:sz w:val="28"/>
          <w:szCs w:val="28"/>
        </w:rPr>
        <w:t>проверки ответов всех участников Олимпиады на задания тестового и аналитического раундов фиксируются в итоговой таблице, представляющей собой ранжированный список участников, расположенных по мере убывания набранных ими баллов. Участники с одинаковыми баллами располагаются в алфавитном порядке. На основании итоговой таблицы жюри определяет победителей и призеров Олимпиады.</w:t>
      </w:r>
    </w:p>
    <w:p w:rsidR="00C2604F" w:rsidRPr="00850FC1" w:rsidRDefault="00C2604F" w:rsidP="001A7BAB">
      <w:pPr>
        <w:spacing w:after="0" w:line="360" w:lineRule="auto"/>
        <w:ind w:firstLine="567"/>
        <w:jc w:val="both"/>
        <w:rPr>
          <w:rFonts w:ascii="Times New Roman" w:hAnsi="Times New Roman"/>
          <w:b/>
          <w:color w:val="FF0000"/>
          <w:spacing w:val="4"/>
          <w:sz w:val="28"/>
          <w:szCs w:val="28"/>
        </w:rPr>
      </w:pPr>
      <w:r w:rsidRPr="00850FC1">
        <w:rPr>
          <w:rFonts w:ascii="Times New Roman" w:hAnsi="Times New Roman"/>
          <w:b/>
          <w:sz w:val="28"/>
          <w:szCs w:val="28"/>
        </w:rPr>
        <w:t>Победителями муниципального этапа Всероссийской олимпиады не могут быть участники, набравшие менее 50% от общего количества баллов.</w:t>
      </w:r>
    </w:p>
    <w:p w:rsidR="00C2604F" w:rsidRPr="00850FC1" w:rsidRDefault="00C2604F" w:rsidP="003C73DE">
      <w:pPr>
        <w:spacing w:after="0" w:line="360" w:lineRule="auto"/>
        <w:ind w:firstLine="567"/>
        <w:jc w:val="both"/>
        <w:rPr>
          <w:rFonts w:ascii="Times New Roman" w:hAnsi="Times New Roman"/>
          <w:b/>
          <w:sz w:val="28"/>
          <w:szCs w:val="28"/>
        </w:rPr>
      </w:pPr>
      <w:r w:rsidRPr="00850FC1">
        <w:rPr>
          <w:rFonts w:ascii="Times New Roman" w:hAnsi="Times New Roman"/>
          <w:b/>
          <w:sz w:val="28"/>
          <w:szCs w:val="28"/>
        </w:rPr>
        <w:t>В случае, когда победители не определены, в муниципальном этапе Олимпиады определяются только призёры.</w:t>
      </w:r>
    </w:p>
    <w:p w:rsidR="00C2604F" w:rsidRPr="00850FC1" w:rsidRDefault="00C2604F" w:rsidP="003C73DE">
      <w:pPr>
        <w:spacing w:after="0" w:line="360" w:lineRule="auto"/>
        <w:ind w:firstLine="567"/>
        <w:jc w:val="both"/>
        <w:rPr>
          <w:rFonts w:ascii="Times New Roman" w:hAnsi="Times New Roman"/>
          <w:sz w:val="28"/>
          <w:szCs w:val="28"/>
        </w:rPr>
      </w:pPr>
      <w:r w:rsidRPr="00850FC1">
        <w:rPr>
          <w:rFonts w:ascii="Times New Roman" w:hAnsi="Times New Roman"/>
          <w:sz w:val="28"/>
          <w:szCs w:val="28"/>
        </w:rPr>
        <w:t>Количество призеров муниципального этапа Олимпиады определяется, исходя из квоты победителей и призеров, установленной организатором регионального этапа Олимпиады.</w:t>
      </w:r>
    </w:p>
    <w:p w:rsidR="00C2604F" w:rsidRPr="00850FC1" w:rsidRDefault="00C2604F" w:rsidP="003C73DE">
      <w:pPr>
        <w:spacing w:after="0" w:line="360" w:lineRule="auto"/>
        <w:ind w:firstLine="567"/>
        <w:jc w:val="both"/>
        <w:rPr>
          <w:rFonts w:ascii="Times New Roman" w:hAnsi="Times New Roman"/>
          <w:sz w:val="28"/>
          <w:szCs w:val="28"/>
        </w:rPr>
      </w:pPr>
      <w:r w:rsidRPr="00850FC1">
        <w:rPr>
          <w:rFonts w:ascii="Times New Roman" w:hAnsi="Times New Roman"/>
          <w:sz w:val="28"/>
          <w:szCs w:val="28"/>
        </w:rPr>
        <w:t>Призерами муниципального этапа Олимпиады в пределах установленной квоты победителей и призеров признаются все его участники, следующие в итоговой таблице за победителями. В случае, когда у участника муниципального этапа Олимпиады, определяемого в пределах установленной квоты в качестве призера, оказывается количество баллов такое же, как и у следующих за ним в итоговой таблице, решение по данному участнику и всем участникам, имеющим равное с ним количество баллов, определяется жюри муниципального этапа Олимпиады.</w:t>
      </w:r>
    </w:p>
    <w:p w:rsidR="00C2604F" w:rsidRPr="00850FC1" w:rsidRDefault="00C2604F" w:rsidP="003C73DE">
      <w:pPr>
        <w:spacing w:after="0" w:line="360" w:lineRule="auto"/>
        <w:ind w:firstLine="567"/>
        <w:jc w:val="both"/>
        <w:rPr>
          <w:rFonts w:ascii="Times New Roman" w:hAnsi="Times New Roman"/>
          <w:sz w:val="28"/>
          <w:szCs w:val="28"/>
        </w:rPr>
      </w:pPr>
      <w:r w:rsidRPr="00850FC1">
        <w:rPr>
          <w:rFonts w:ascii="Times New Roman" w:hAnsi="Times New Roman"/>
          <w:sz w:val="28"/>
          <w:szCs w:val="28"/>
        </w:rPr>
        <w:t>Список победителей и призеров муниципального этапа Олимпиады утверждается его Организатором.</w:t>
      </w:r>
    </w:p>
    <w:p w:rsidR="00C2604F" w:rsidRPr="00850FC1" w:rsidRDefault="00C2604F" w:rsidP="00BF06E9">
      <w:pPr>
        <w:spacing w:after="0" w:line="360" w:lineRule="auto"/>
        <w:ind w:firstLine="567"/>
        <w:jc w:val="both"/>
        <w:rPr>
          <w:rFonts w:ascii="Times New Roman" w:hAnsi="Times New Roman"/>
          <w:sz w:val="28"/>
          <w:szCs w:val="28"/>
        </w:rPr>
      </w:pPr>
      <w:r w:rsidRPr="00850FC1">
        <w:rPr>
          <w:rFonts w:ascii="Times New Roman" w:hAnsi="Times New Roman"/>
          <w:sz w:val="28"/>
          <w:szCs w:val="28"/>
        </w:rPr>
        <w:t>Победители и призеры муниципального этапа Олимпиады награждаются дипломами.</w:t>
      </w:r>
    </w:p>
    <w:p w:rsidR="00C2604F" w:rsidRPr="00850FC1" w:rsidRDefault="00C2604F" w:rsidP="003C73DE">
      <w:pPr>
        <w:spacing w:after="0" w:line="360" w:lineRule="auto"/>
        <w:ind w:firstLine="567"/>
        <w:jc w:val="both"/>
        <w:rPr>
          <w:rFonts w:ascii="Times New Roman" w:hAnsi="Times New Roman"/>
          <w:sz w:val="28"/>
          <w:szCs w:val="28"/>
        </w:rPr>
      </w:pPr>
    </w:p>
    <w:sectPr w:rsidR="00C2604F" w:rsidRPr="00850FC1" w:rsidSect="009B7A3D">
      <w:headerReference w:type="default" r:id="rId7"/>
      <w:footerReference w:type="default" r:id="rId8"/>
      <w:pgSz w:w="11906" w:h="16838" w:code="9"/>
      <w:pgMar w:top="851" w:right="851" w:bottom="851" w:left="1418"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3317" w:rsidRDefault="00813317" w:rsidP="00E011E3">
      <w:pPr>
        <w:spacing w:after="0" w:line="240" w:lineRule="auto"/>
      </w:pPr>
      <w:r>
        <w:separator/>
      </w:r>
    </w:p>
  </w:endnote>
  <w:endnote w:type="continuationSeparator" w:id="0">
    <w:p w:rsidR="00813317" w:rsidRDefault="00813317" w:rsidP="00E011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604F" w:rsidRDefault="00F101E4" w:rsidP="009B7A3D">
    <w:pPr>
      <w:pStyle w:val="af8"/>
      <w:jc w:val="center"/>
    </w:pPr>
    <w:r>
      <w:rPr>
        <w:noProof/>
      </w:rPr>
      <mc:AlternateContent>
        <mc:Choice Requires="wpg">
          <w:drawing>
            <wp:anchor distT="0" distB="0" distL="114300" distR="114300" simplePos="0" relativeHeight="251659264" behindDoc="0" locked="0" layoutInCell="1" allowOverlap="1">
              <wp:simplePos x="0" y="0"/>
              <wp:positionH relativeFrom="page">
                <wp:posOffset>7080250</wp:posOffset>
              </wp:positionH>
              <wp:positionV relativeFrom="page">
                <wp:posOffset>10202545</wp:posOffset>
              </wp:positionV>
              <wp:extent cx="418465" cy="438150"/>
              <wp:effectExtent l="3175" t="1270" r="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8465" cy="438150"/>
                        <a:chOff x="726" y="14496"/>
                        <a:chExt cx="659" cy="690"/>
                      </a:xfrm>
                    </wpg:grpSpPr>
                    <wps:wsp>
                      <wps:cNvPr id="2" name="Rectangle 2"/>
                      <wps:cNvSpPr>
                        <a:spLocks noChangeArrowheads="1"/>
                      </wps:cNvSpPr>
                      <wps:spPr bwMode="auto">
                        <a:xfrm>
                          <a:off x="831" y="14552"/>
                          <a:ext cx="512" cy="526"/>
                        </a:xfrm>
                        <a:prstGeom prst="rect">
                          <a:avLst/>
                        </a:prstGeom>
                        <a:solidFill>
                          <a:srgbClr val="943634"/>
                        </a:solidFill>
                        <a:ln w="9525">
                          <a:solidFill>
                            <a:srgbClr val="943634"/>
                          </a:solidFill>
                          <a:miter lim="800000"/>
                          <a:headEnd/>
                          <a:tailEnd/>
                        </a:ln>
                      </wps:spPr>
                      <wps:bodyPr rot="0" vert="horz" wrap="square" lIns="91440" tIns="45720" rIns="91440" bIns="45720" anchor="t" anchorCtr="0" upright="1">
                        <a:noAutofit/>
                      </wps:bodyPr>
                    </wps:wsp>
                    <wps:wsp>
                      <wps:cNvPr id="3" name="Rectangle 3"/>
                      <wps:cNvSpPr>
                        <a:spLocks noChangeArrowheads="1"/>
                      </wps:cNvSpPr>
                      <wps:spPr bwMode="auto">
                        <a:xfrm>
                          <a:off x="831" y="15117"/>
                          <a:ext cx="512" cy="43"/>
                        </a:xfrm>
                        <a:prstGeom prst="rect">
                          <a:avLst/>
                        </a:prstGeom>
                        <a:solidFill>
                          <a:srgbClr val="943634"/>
                        </a:solidFill>
                        <a:ln w="9525">
                          <a:solidFill>
                            <a:srgbClr val="943634"/>
                          </a:solidFill>
                          <a:miter lim="800000"/>
                          <a:headEnd/>
                          <a:tailEnd/>
                        </a:ln>
                      </wps:spPr>
                      <wps:bodyPr rot="0" vert="horz" wrap="square" lIns="91440" tIns="45720" rIns="91440" bIns="45720" anchor="t" anchorCtr="0" upright="1">
                        <a:noAutofit/>
                      </wps:bodyPr>
                    </wps:wsp>
                    <wps:wsp>
                      <wps:cNvPr id="4" name="Text Box 4"/>
                      <wps:cNvSpPr txBox="1">
                        <a:spLocks noChangeArrowheads="1"/>
                      </wps:cNvSpPr>
                      <wps:spPr bwMode="auto">
                        <a:xfrm>
                          <a:off x="726" y="14496"/>
                          <a:ext cx="659" cy="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604F" w:rsidRPr="00885D13" w:rsidRDefault="00813317">
                            <w:pPr>
                              <w:pStyle w:val="af8"/>
                              <w:jc w:val="right"/>
                              <w:rPr>
                                <w:b/>
                                <w:i/>
                                <w:color w:val="FFFFFF"/>
                                <w:sz w:val="36"/>
                                <w:szCs w:val="36"/>
                              </w:rPr>
                            </w:pPr>
                            <w:r>
                              <w:fldChar w:fldCharType="begin"/>
                            </w:r>
                            <w:r>
                              <w:instrText xml:space="preserve"> PAGE    \* MERGEFORMAT </w:instrText>
                            </w:r>
                            <w:r>
                              <w:fldChar w:fldCharType="separate"/>
                            </w:r>
                            <w:r w:rsidR="00F101E4" w:rsidRPr="00F101E4">
                              <w:rPr>
                                <w:b/>
                                <w:i/>
                                <w:noProof/>
                                <w:color w:val="FFFFFF"/>
                                <w:sz w:val="36"/>
                                <w:szCs w:val="36"/>
                              </w:rPr>
                              <w:t>11</w:t>
                            </w:r>
                            <w:r>
                              <w:rPr>
                                <w:b/>
                                <w:i/>
                                <w:noProof/>
                                <w:color w:val="FFFFFF"/>
                                <w:sz w:val="36"/>
                                <w:szCs w:val="36"/>
                              </w:rPr>
                              <w:fldChar w:fldCharType="end"/>
                            </w:r>
                          </w:p>
                        </w:txbxContent>
                      </wps:txbx>
                      <wps:bodyPr rot="0" vert="horz" wrap="square" lIns="54864" tIns="0" rIns="54864" bIns="0" anchor="b" anchorCtr="0" upright="1">
                        <a:noAutofit/>
                      </wps:bodyPr>
                    </wps:wsp>
                  </wpg:wgp>
                </a:graphicData>
              </a:graphic>
              <wp14:sizeRelH relativeFrom="page">
                <wp14:pctWidth>0</wp14:pctWidth>
              </wp14:sizeRelH>
              <wp14:sizeRelV relativeFrom="page">
                <wp14:pctHeight>0</wp14:pctHeight>
              </wp14:sizeRelV>
            </wp:anchor>
          </w:drawing>
        </mc:Choice>
        <mc:Fallback>
          <w:pict>
            <v:group id="Group 1" o:spid="_x0000_s1026" style="position:absolute;left:0;text-align:left;margin-left:557.5pt;margin-top:803.35pt;width:32.95pt;height:34.5pt;z-index:251659264;mso-position-horizontal-relative:page;mso-position-vertical-relative:page" coordorigin="726,14496" coordsize="659,6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">
              <v:rect id="Rectangle 2" o:spid="_x0000_s1027" style="position:absolute;left:831;top:14552;width:512;height:5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mZsMA&#10;AADaAAAADwAAAGRycy9kb3ducmV2LnhtbESPQWvCQBSE70L/w/IK3nSTSEWiqxShVA+lGkXw9sg+&#10;k2D2bdjdavrvuwXB4zAz3zCLVW9acSPnG8sK0nECgri0uuFKwfHwMZqB8AFZY2uZFPySh9XyZbDA&#10;XNs77+lWhEpECPscFdQhdLmUvqzJoB/bjjh6F+sMhihdJbXDe4SbVmZJMpUGG44LNXa0rqm8Fj9G&#10;wfrz7NLkG9PMnN52k9NXV7Xbs1LD1/59DiJQH57hR3ujFWTwfyXeALn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HmZsMAAADaAAAADwAAAAAAAAAAAAAAAACYAgAAZHJzL2Rv&#10;d25yZXYueG1sUEsFBgAAAAAEAAQA9QAAAIgDAAAAAA==&#10;" fillcolor="#943634" strokecolor="#943634"/>
              <v:rect id="Rectangle 3" o:spid="_x0000_s1028" style="position:absolute;left:831;top:15117;width:512;height: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1D/cIA&#10;AADaAAAADwAAAGRycy9kb3ducmV2LnhtbESPT4vCMBTE7wt+h/AEb2taxUW6RlkEUQ/iXwRvj+Zt&#10;W7Z5KUnU+u2NIOxxmJnfMJNZa2pxI+crywrSfgKCOLe64kLB6bj4HIPwAVljbZkUPMjDbNr5mGCm&#10;7Z33dDuEQkQI+wwVlCE0mZQ+L8mg79uGOHq/1hkMUbpCaof3CDe1HCTJlzRYcVwosaF5Sfnf4WoU&#10;zJcXlyZbTAfmPNoNz5umqNcXpXrd9ucbRKA2/Iff7ZVWMITXlXgD5PQ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PUP9wgAAANoAAAAPAAAAAAAAAAAAAAAAAJgCAABkcnMvZG93&#10;bnJldi54bWxQSwUGAAAAAAQABAD1AAAAhwMAAAAA&#10;" fillcolor="#943634" strokecolor="#943634"/>
              <v:shapetype id="_x0000_t202" coordsize="21600,21600" o:spt="202" path="m,l,21600r21600,l21600,xe">
                <v:stroke joinstyle="miter"/>
                <v:path gradientshapeok="t" o:connecttype="rect"/>
              </v:shapetype>
              <v:shape id="Text Box 4" o:spid="_x0000_s1029" type="#_x0000_t202" style="position:absolute;left:726;top:14496;width:659;height:690;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cGGMIA&#10;AADaAAAADwAAAGRycy9kb3ducmV2LnhtbESPT4vCMBTE74LfITzB25qqiyzVKFLwD3rZVRGPj+bZ&#10;FJuX0kSt336zsOBxmJnfMLNFayvxoMaXjhUMBwkI4tzpkgsFp+Pq4wuED8gaK8ek4EUeFvNuZ4ap&#10;dk/+occhFCJC2KeowIRQp1L63JBFP3A1cfSurrEYomwKqRt8Rrit5ChJJtJiyXHBYE2Zofx2uFsF&#10;6++9D+a82S8zv9tmE32/0JiU6vfa5RREoDa8w//trVbwCX9X4g2Q8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hwYYwgAAANoAAAAPAAAAAAAAAAAAAAAAAJgCAABkcnMvZG93&#10;bnJldi54bWxQSwUGAAAAAAQABAD1AAAAhwMAAAAA&#10;" filled="f" stroked="f">
                <v:textbox inset="4.32pt,0,4.32pt,0">
                  <w:txbxContent>
                    <w:p w:rsidR="00C2604F" w:rsidRPr="00885D13" w:rsidRDefault="00813317">
                      <w:pPr>
                        <w:pStyle w:val="af8"/>
                        <w:jc w:val="right"/>
                        <w:rPr>
                          <w:b/>
                          <w:i/>
                          <w:color w:val="FFFFFF"/>
                          <w:sz w:val="36"/>
                          <w:szCs w:val="36"/>
                        </w:rPr>
                      </w:pPr>
                      <w:r>
                        <w:fldChar w:fldCharType="begin"/>
                      </w:r>
                      <w:r>
                        <w:instrText xml:space="preserve"> PAGE    \* MERGEFORMAT </w:instrText>
                      </w:r>
                      <w:r>
                        <w:fldChar w:fldCharType="separate"/>
                      </w:r>
                      <w:r w:rsidR="00F101E4" w:rsidRPr="00F101E4">
                        <w:rPr>
                          <w:b/>
                          <w:i/>
                          <w:noProof/>
                          <w:color w:val="FFFFFF"/>
                          <w:sz w:val="36"/>
                          <w:szCs w:val="36"/>
                        </w:rPr>
                        <w:t>11</w:t>
                      </w:r>
                      <w:r>
                        <w:rPr>
                          <w:b/>
                          <w:i/>
                          <w:noProof/>
                          <w:color w:val="FFFFFF"/>
                          <w:sz w:val="36"/>
                          <w:szCs w:val="36"/>
                        </w:rPr>
                        <w:fldChar w:fldCharType="end"/>
                      </w:r>
                    </w:p>
                  </w:txbxContent>
                </v:textbox>
              </v:shape>
              <w10:wrap anchorx="page" anchory="pag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3317" w:rsidRDefault="00813317" w:rsidP="00E011E3">
      <w:pPr>
        <w:spacing w:after="0" w:line="240" w:lineRule="auto"/>
      </w:pPr>
      <w:r>
        <w:separator/>
      </w:r>
    </w:p>
  </w:footnote>
  <w:footnote w:type="continuationSeparator" w:id="0">
    <w:p w:rsidR="00813317" w:rsidRDefault="00813317" w:rsidP="00E011E3">
      <w:pPr>
        <w:spacing w:after="0" w:line="240" w:lineRule="auto"/>
      </w:pPr>
      <w:r>
        <w:continuationSeparator/>
      </w:r>
    </w:p>
  </w:footnote>
  <w:footnote w:id="1">
    <w:p w:rsidR="00C2604F" w:rsidRDefault="00C2604F" w:rsidP="00E011E3">
      <w:pPr>
        <w:pStyle w:val="a3"/>
      </w:pPr>
      <w:r>
        <w:rPr>
          <w:rStyle w:val="ac"/>
        </w:rPr>
        <w:footnoteRef/>
      </w:r>
      <w:r>
        <w:t xml:space="preserve"> Если задание предполагало обоснование ответа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604F" w:rsidRPr="006211C8" w:rsidRDefault="00C2604F" w:rsidP="005303B4">
    <w:pPr>
      <w:pStyle w:val="af6"/>
      <w:pBdr>
        <w:bottom w:val="single" w:sz="4" w:space="1" w:color="auto"/>
      </w:pBdr>
      <w:ind w:right="357"/>
      <w:jc w:val="center"/>
      <w:rPr>
        <w:rFonts w:cs="Calibri"/>
        <w:sz w:val="20"/>
        <w:szCs w:val="20"/>
      </w:rPr>
    </w:pPr>
    <w:r w:rsidRPr="006211C8">
      <w:rPr>
        <w:rFonts w:cs="Calibri"/>
        <w:sz w:val="20"/>
        <w:szCs w:val="20"/>
      </w:rPr>
      <w:t>Методические рекомендации к проведению муниципального этапов В</w:t>
    </w:r>
    <w:r w:rsidR="00B40156">
      <w:rPr>
        <w:rFonts w:cs="Calibri"/>
        <w:sz w:val="20"/>
        <w:szCs w:val="20"/>
      </w:rPr>
      <w:t>с</w:t>
    </w:r>
    <w:r w:rsidRPr="006211C8">
      <w:rPr>
        <w:rFonts w:cs="Calibri"/>
        <w:sz w:val="20"/>
        <w:szCs w:val="20"/>
      </w:rPr>
      <w:t>ероссийской олимпиады школьников по истории в 20</w:t>
    </w:r>
    <w:r>
      <w:rPr>
        <w:rFonts w:cs="Calibri"/>
        <w:sz w:val="20"/>
        <w:szCs w:val="20"/>
      </w:rPr>
      <w:t>21</w:t>
    </w:r>
    <w:r w:rsidRPr="006211C8">
      <w:rPr>
        <w:rFonts w:cs="Calibri"/>
        <w:sz w:val="20"/>
        <w:szCs w:val="20"/>
      </w:rPr>
      <w:t>/20</w:t>
    </w:r>
    <w:r>
      <w:rPr>
        <w:rFonts w:cs="Calibri"/>
        <w:sz w:val="20"/>
        <w:szCs w:val="20"/>
      </w:rPr>
      <w:t>22</w:t>
    </w:r>
    <w:r w:rsidRPr="006211C8">
      <w:rPr>
        <w:rFonts w:cs="Calibri"/>
        <w:sz w:val="20"/>
        <w:szCs w:val="20"/>
      </w:rPr>
      <w:t xml:space="preserve"> учебном году</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AB04BF"/>
    <w:multiLevelType w:val="hybridMultilevel"/>
    <w:tmpl w:val="A38A7994"/>
    <w:lvl w:ilvl="0" w:tplc="62B058A4">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1">
    <w:nsid w:val="02B50E4E"/>
    <w:multiLevelType w:val="hybridMultilevel"/>
    <w:tmpl w:val="177E88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4AC6052"/>
    <w:multiLevelType w:val="hybridMultilevel"/>
    <w:tmpl w:val="D138F3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669085F"/>
    <w:multiLevelType w:val="hybridMultilevel"/>
    <w:tmpl w:val="CB5E81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6BE44BD"/>
    <w:multiLevelType w:val="hybridMultilevel"/>
    <w:tmpl w:val="96524EFC"/>
    <w:lvl w:ilvl="0" w:tplc="BE16F7AA">
      <w:start w:val="1"/>
      <w:numFmt w:val="bullet"/>
      <w:lvlText w:val="■"/>
      <w:lvlJc w:val="left"/>
      <w:pPr>
        <w:tabs>
          <w:tab w:val="num" w:pos="357"/>
        </w:tabs>
      </w:pPr>
      <w:rPr>
        <w:rFonts w:ascii="Arial" w:hAnsi="Aria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9DB4100"/>
    <w:multiLevelType w:val="hybridMultilevel"/>
    <w:tmpl w:val="5F4C79E2"/>
    <w:lvl w:ilvl="0" w:tplc="BE16F7AA">
      <w:start w:val="1"/>
      <w:numFmt w:val="bullet"/>
      <w:lvlText w:val="■"/>
      <w:lvlJc w:val="left"/>
      <w:pPr>
        <w:tabs>
          <w:tab w:val="num" w:pos="357"/>
        </w:tabs>
      </w:pPr>
      <w:rPr>
        <w:rFonts w:ascii="Arial" w:hAnsi="Aria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0F2826C7"/>
    <w:multiLevelType w:val="hybridMultilevel"/>
    <w:tmpl w:val="8E3CF4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1EA6763"/>
    <w:multiLevelType w:val="hybridMultilevel"/>
    <w:tmpl w:val="262CDB6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nsid w:val="17235E4D"/>
    <w:multiLevelType w:val="hybridMultilevel"/>
    <w:tmpl w:val="026C5C12"/>
    <w:lvl w:ilvl="0" w:tplc="BE16F7AA">
      <w:start w:val="1"/>
      <w:numFmt w:val="bullet"/>
      <w:lvlText w:val="■"/>
      <w:lvlJc w:val="left"/>
      <w:pPr>
        <w:tabs>
          <w:tab w:val="num" w:pos="357"/>
        </w:tabs>
      </w:pPr>
      <w:rPr>
        <w:rFonts w:ascii="Arial" w:hAnsi="Aria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86B7B47"/>
    <w:multiLevelType w:val="hybridMultilevel"/>
    <w:tmpl w:val="2196D5E6"/>
    <w:lvl w:ilvl="0" w:tplc="62B058A4">
      <w:start w:val="1"/>
      <w:numFmt w:val="bullet"/>
      <w:lvlText w:val=""/>
      <w:lvlJc w:val="left"/>
      <w:pPr>
        <w:tabs>
          <w:tab w:val="num" w:pos="1134"/>
        </w:tabs>
        <w:ind w:left="777"/>
      </w:pPr>
      <w:rPr>
        <w:rFonts w:ascii="Symbol" w:hAnsi="Symbol" w:hint="default"/>
      </w:rPr>
    </w:lvl>
    <w:lvl w:ilvl="1" w:tplc="04190003" w:tentative="1">
      <w:start w:val="1"/>
      <w:numFmt w:val="bullet"/>
      <w:lvlText w:val="o"/>
      <w:lvlJc w:val="left"/>
      <w:pPr>
        <w:tabs>
          <w:tab w:val="num" w:pos="2217"/>
        </w:tabs>
        <w:ind w:left="2217" w:hanging="360"/>
      </w:pPr>
      <w:rPr>
        <w:rFonts w:ascii="Courier New" w:hAnsi="Courier New" w:hint="default"/>
      </w:rPr>
    </w:lvl>
    <w:lvl w:ilvl="2" w:tplc="04190005" w:tentative="1">
      <w:start w:val="1"/>
      <w:numFmt w:val="bullet"/>
      <w:lvlText w:val=""/>
      <w:lvlJc w:val="left"/>
      <w:pPr>
        <w:tabs>
          <w:tab w:val="num" w:pos="2937"/>
        </w:tabs>
        <w:ind w:left="2937" w:hanging="360"/>
      </w:pPr>
      <w:rPr>
        <w:rFonts w:ascii="Wingdings" w:hAnsi="Wingdings" w:hint="default"/>
      </w:rPr>
    </w:lvl>
    <w:lvl w:ilvl="3" w:tplc="04190001" w:tentative="1">
      <w:start w:val="1"/>
      <w:numFmt w:val="bullet"/>
      <w:lvlText w:val=""/>
      <w:lvlJc w:val="left"/>
      <w:pPr>
        <w:tabs>
          <w:tab w:val="num" w:pos="3657"/>
        </w:tabs>
        <w:ind w:left="3657" w:hanging="360"/>
      </w:pPr>
      <w:rPr>
        <w:rFonts w:ascii="Symbol" w:hAnsi="Symbol" w:hint="default"/>
      </w:rPr>
    </w:lvl>
    <w:lvl w:ilvl="4" w:tplc="04190003" w:tentative="1">
      <w:start w:val="1"/>
      <w:numFmt w:val="bullet"/>
      <w:lvlText w:val="o"/>
      <w:lvlJc w:val="left"/>
      <w:pPr>
        <w:tabs>
          <w:tab w:val="num" w:pos="4377"/>
        </w:tabs>
        <w:ind w:left="4377" w:hanging="360"/>
      </w:pPr>
      <w:rPr>
        <w:rFonts w:ascii="Courier New" w:hAnsi="Courier New" w:hint="default"/>
      </w:rPr>
    </w:lvl>
    <w:lvl w:ilvl="5" w:tplc="04190005" w:tentative="1">
      <w:start w:val="1"/>
      <w:numFmt w:val="bullet"/>
      <w:lvlText w:val=""/>
      <w:lvlJc w:val="left"/>
      <w:pPr>
        <w:tabs>
          <w:tab w:val="num" w:pos="5097"/>
        </w:tabs>
        <w:ind w:left="5097" w:hanging="360"/>
      </w:pPr>
      <w:rPr>
        <w:rFonts w:ascii="Wingdings" w:hAnsi="Wingdings" w:hint="default"/>
      </w:rPr>
    </w:lvl>
    <w:lvl w:ilvl="6" w:tplc="04190001" w:tentative="1">
      <w:start w:val="1"/>
      <w:numFmt w:val="bullet"/>
      <w:lvlText w:val=""/>
      <w:lvlJc w:val="left"/>
      <w:pPr>
        <w:tabs>
          <w:tab w:val="num" w:pos="5817"/>
        </w:tabs>
        <w:ind w:left="5817" w:hanging="360"/>
      </w:pPr>
      <w:rPr>
        <w:rFonts w:ascii="Symbol" w:hAnsi="Symbol" w:hint="default"/>
      </w:rPr>
    </w:lvl>
    <w:lvl w:ilvl="7" w:tplc="04190003" w:tentative="1">
      <w:start w:val="1"/>
      <w:numFmt w:val="bullet"/>
      <w:lvlText w:val="o"/>
      <w:lvlJc w:val="left"/>
      <w:pPr>
        <w:tabs>
          <w:tab w:val="num" w:pos="6537"/>
        </w:tabs>
        <w:ind w:left="6537" w:hanging="360"/>
      </w:pPr>
      <w:rPr>
        <w:rFonts w:ascii="Courier New" w:hAnsi="Courier New" w:hint="default"/>
      </w:rPr>
    </w:lvl>
    <w:lvl w:ilvl="8" w:tplc="04190005" w:tentative="1">
      <w:start w:val="1"/>
      <w:numFmt w:val="bullet"/>
      <w:lvlText w:val=""/>
      <w:lvlJc w:val="left"/>
      <w:pPr>
        <w:tabs>
          <w:tab w:val="num" w:pos="7257"/>
        </w:tabs>
        <w:ind w:left="7257" w:hanging="360"/>
      </w:pPr>
      <w:rPr>
        <w:rFonts w:ascii="Wingdings" w:hAnsi="Wingdings" w:hint="default"/>
      </w:rPr>
    </w:lvl>
  </w:abstractNum>
  <w:abstractNum w:abstractNumId="10">
    <w:nsid w:val="2A9D0E7B"/>
    <w:multiLevelType w:val="hybridMultilevel"/>
    <w:tmpl w:val="5106DEDE"/>
    <w:lvl w:ilvl="0" w:tplc="5CAA7E00">
      <w:start w:val="1"/>
      <w:numFmt w:val="bullet"/>
      <w:lvlText w:val=""/>
      <w:lvlJc w:val="left"/>
      <w:pPr>
        <w:ind w:left="720" w:hanging="360"/>
      </w:pPr>
      <w:rPr>
        <w:rFonts w:ascii="Symbol" w:hAnsi="Symbol" w:hint="default"/>
        <w:sz w:val="28"/>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D641682"/>
    <w:multiLevelType w:val="hybridMultilevel"/>
    <w:tmpl w:val="404E3AA2"/>
    <w:lvl w:ilvl="0" w:tplc="5CAA7E00">
      <w:start w:val="1"/>
      <w:numFmt w:val="bullet"/>
      <w:lvlText w:val=""/>
      <w:lvlJc w:val="left"/>
      <w:pPr>
        <w:ind w:left="1428" w:hanging="360"/>
      </w:pPr>
      <w:rPr>
        <w:rFonts w:ascii="Symbol" w:hAnsi="Symbol" w:hint="default"/>
        <w:sz w:val="28"/>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nsid w:val="30A4414E"/>
    <w:multiLevelType w:val="hybridMultilevel"/>
    <w:tmpl w:val="8E96926C"/>
    <w:lvl w:ilvl="0" w:tplc="1A1E47CA">
      <w:start w:val="10"/>
      <w:numFmt w:val="decimal"/>
      <w:lvlText w:val="%1."/>
      <w:lvlJc w:val="left"/>
      <w:pPr>
        <w:ind w:left="720" w:hanging="360"/>
      </w:pPr>
      <w:rPr>
        <w:rFonts w:eastAsia="MS Mincho"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30F13D85"/>
    <w:multiLevelType w:val="hybridMultilevel"/>
    <w:tmpl w:val="B33A6C26"/>
    <w:lvl w:ilvl="0" w:tplc="4E58DE8C">
      <w:start w:val="1"/>
      <w:numFmt w:val="bullet"/>
      <w:lvlText w:val=""/>
      <w:lvlJc w:val="left"/>
      <w:pPr>
        <w:ind w:left="1287"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16C3681"/>
    <w:multiLevelType w:val="hybridMultilevel"/>
    <w:tmpl w:val="FF62FE5E"/>
    <w:lvl w:ilvl="0" w:tplc="16C86970">
      <w:start w:val="2"/>
      <w:numFmt w:val="decimal"/>
      <w:lvlText w:val="%1."/>
      <w:lvlJc w:val="left"/>
      <w:pPr>
        <w:tabs>
          <w:tab w:val="num" w:pos="2487"/>
        </w:tabs>
        <w:ind w:left="2487" w:hanging="360"/>
      </w:pPr>
      <w:rPr>
        <w:rFonts w:cs="Times New Roman" w:hint="default"/>
      </w:rPr>
    </w:lvl>
    <w:lvl w:ilvl="1" w:tplc="6DB4204A">
      <w:numFmt w:val="none"/>
      <w:lvlText w:val=""/>
      <w:lvlJc w:val="left"/>
      <w:pPr>
        <w:tabs>
          <w:tab w:val="num" w:pos="360"/>
        </w:tabs>
      </w:pPr>
      <w:rPr>
        <w:rFonts w:cs="Times New Roman"/>
      </w:rPr>
    </w:lvl>
    <w:lvl w:ilvl="2" w:tplc="1CA2D392">
      <w:numFmt w:val="none"/>
      <w:lvlText w:val=""/>
      <w:lvlJc w:val="left"/>
      <w:pPr>
        <w:tabs>
          <w:tab w:val="num" w:pos="360"/>
        </w:tabs>
      </w:pPr>
      <w:rPr>
        <w:rFonts w:cs="Times New Roman"/>
      </w:rPr>
    </w:lvl>
    <w:lvl w:ilvl="3" w:tplc="18F26CC0">
      <w:numFmt w:val="none"/>
      <w:lvlText w:val=""/>
      <w:lvlJc w:val="left"/>
      <w:pPr>
        <w:tabs>
          <w:tab w:val="num" w:pos="360"/>
        </w:tabs>
      </w:pPr>
      <w:rPr>
        <w:rFonts w:cs="Times New Roman"/>
      </w:rPr>
    </w:lvl>
    <w:lvl w:ilvl="4" w:tplc="91D632A8">
      <w:numFmt w:val="none"/>
      <w:lvlText w:val=""/>
      <w:lvlJc w:val="left"/>
      <w:pPr>
        <w:tabs>
          <w:tab w:val="num" w:pos="360"/>
        </w:tabs>
      </w:pPr>
      <w:rPr>
        <w:rFonts w:cs="Times New Roman"/>
      </w:rPr>
    </w:lvl>
    <w:lvl w:ilvl="5" w:tplc="E03AC72C">
      <w:numFmt w:val="none"/>
      <w:lvlText w:val=""/>
      <w:lvlJc w:val="left"/>
      <w:pPr>
        <w:tabs>
          <w:tab w:val="num" w:pos="360"/>
        </w:tabs>
      </w:pPr>
      <w:rPr>
        <w:rFonts w:cs="Times New Roman"/>
      </w:rPr>
    </w:lvl>
    <w:lvl w:ilvl="6" w:tplc="995E1C54">
      <w:numFmt w:val="none"/>
      <w:lvlText w:val=""/>
      <w:lvlJc w:val="left"/>
      <w:pPr>
        <w:tabs>
          <w:tab w:val="num" w:pos="360"/>
        </w:tabs>
      </w:pPr>
      <w:rPr>
        <w:rFonts w:cs="Times New Roman"/>
      </w:rPr>
    </w:lvl>
    <w:lvl w:ilvl="7" w:tplc="2D9C0842">
      <w:numFmt w:val="none"/>
      <w:lvlText w:val=""/>
      <w:lvlJc w:val="left"/>
      <w:pPr>
        <w:tabs>
          <w:tab w:val="num" w:pos="360"/>
        </w:tabs>
      </w:pPr>
      <w:rPr>
        <w:rFonts w:cs="Times New Roman"/>
      </w:rPr>
    </w:lvl>
    <w:lvl w:ilvl="8" w:tplc="32DA4E24">
      <w:numFmt w:val="none"/>
      <w:lvlText w:val=""/>
      <w:lvlJc w:val="left"/>
      <w:pPr>
        <w:tabs>
          <w:tab w:val="num" w:pos="360"/>
        </w:tabs>
      </w:pPr>
      <w:rPr>
        <w:rFonts w:cs="Times New Roman"/>
      </w:rPr>
    </w:lvl>
  </w:abstractNum>
  <w:abstractNum w:abstractNumId="15">
    <w:nsid w:val="3282692D"/>
    <w:multiLevelType w:val="hybridMultilevel"/>
    <w:tmpl w:val="524E0826"/>
    <w:lvl w:ilvl="0" w:tplc="5CAA7E00">
      <w:start w:val="1"/>
      <w:numFmt w:val="bullet"/>
      <w:lvlText w:val=""/>
      <w:lvlJc w:val="left"/>
      <w:pPr>
        <w:ind w:left="720" w:hanging="360"/>
      </w:pPr>
      <w:rPr>
        <w:rFonts w:ascii="Symbol" w:hAnsi="Symbol" w:hint="default"/>
        <w:sz w:val="28"/>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6BF6C31"/>
    <w:multiLevelType w:val="hybridMultilevel"/>
    <w:tmpl w:val="E0EC748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399A149A"/>
    <w:multiLevelType w:val="hybridMultilevel"/>
    <w:tmpl w:val="292CBF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CEB491B"/>
    <w:multiLevelType w:val="hybridMultilevel"/>
    <w:tmpl w:val="85B85D3C"/>
    <w:lvl w:ilvl="0" w:tplc="5CAA7E00">
      <w:start w:val="1"/>
      <w:numFmt w:val="bullet"/>
      <w:lvlText w:val=""/>
      <w:lvlJc w:val="left"/>
      <w:pPr>
        <w:tabs>
          <w:tab w:val="num" w:pos="1497"/>
        </w:tabs>
        <w:ind w:left="1497" w:hanging="360"/>
      </w:pPr>
      <w:rPr>
        <w:rFonts w:ascii="Symbol" w:hAnsi="Symbol" w:hint="default"/>
        <w:sz w:val="28"/>
      </w:rPr>
    </w:lvl>
    <w:lvl w:ilvl="1" w:tplc="04190003" w:tentative="1">
      <w:start w:val="1"/>
      <w:numFmt w:val="bullet"/>
      <w:lvlText w:val="o"/>
      <w:lvlJc w:val="left"/>
      <w:pPr>
        <w:tabs>
          <w:tab w:val="num" w:pos="2217"/>
        </w:tabs>
        <w:ind w:left="2217" w:hanging="360"/>
      </w:pPr>
      <w:rPr>
        <w:rFonts w:ascii="Courier New" w:hAnsi="Courier New" w:hint="default"/>
      </w:rPr>
    </w:lvl>
    <w:lvl w:ilvl="2" w:tplc="04190005" w:tentative="1">
      <w:start w:val="1"/>
      <w:numFmt w:val="bullet"/>
      <w:lvlText w:val=""/>
      <w:lvlJc w:val="left"/>
      <w:pPr>
        <w:tabs>
          <w:tab w:val="num" w:pos="2937"/>
        </w:tabs>
        <w:ind w:left="2937" w:hanging="360"/>
      </w:pPr>
      <w:rPr>
        <w:rFonts w:ascii="Wingdings" w:hAnsi="Wingdings" w:hint="default"/>
      </w:rPr>
    </w:lvl>
    <w:lvl w:ilvl="3" w:tplc="04190001" w:tentative="1">
      <w:start w:val="1"/>
      <w:numFmt w:val="bullet"/>
      <w:lvlText w:val=""/>
      <w:lvlJc w:val="left"/>
      <w:pPr>
        <w:tabs>
          <w:tab w:val="num" w:pos="3657"/>
        </w:tabs>
        <w:ind w:left="3657" w:hanging="360"/>
      </w:pPr>
      <w:rPr>
        <w:rFonts w:ascii="Symbol" w:hAnsi="Symbol" w:hint="default"/>
      </w:rPr>
    </w:lvl>
    <w:lvl w:ilvl="4" w:tplc="04190003" w:tentative="1">
      <w:start w:val="1"/>
      <w:numFmt w:val="bullet"/>
      <w:lvlText w:val="o"/>
      <w:lvlJc w:val="left"/>
      <w:pPr>
        <w:tabs>
          <w:tab w:val="num" w:pos="4377"/>
        </w:tabs>
        <w:ind w:left="4377" w:hanging="360"/>
      </w:pPr>
      <w:rPr>
        <w:rFonts w:ascii="Courier New" w:hAnsi="Courier New" w:hint="default"/>
      </w:rPr>
    </w:lvl>
    <w:lvl w:ilvl="5" w:tplc="04190005" w:tentative="1">
      <w:start w:val="1"/>
      <w:numFmt w:val="bullet"/>
      <w:lvlText w:val=""/>
      <w:lvlJc w:val="left"/>
      <w:pPr>
        <w:tabs>
          <w:tab w:val="num" w:pos="5097"/>
        </w:tabs>
        <w:ind w:left="5097" w:hanging="360"/>
      </w:pPr>
      <w:rPr>
        <w:rFonts w:ascii="Wingdings" w:hAnsi="Wingdings" w:hint="default"/>
      </w:rPr>
    </w:lvl>
    <w:lvl w:ilvl="6" w:tplc="04190001" w:tentative="1">
      <w:start w:val="1"/>
      <w:numFmt w:val="bullet"/>
      <w:lvlText w:val=""/>
      <w:lvlJc w:val="left"/>
      <w:pPr>
        <w:tabs>
          <w:tab w:val="num" w:pos="5817"/>
        </w:tabs>
        <w:ind w:left="5817" w:hanging="360"/>
      </w:pPr>
      <w:rPr>
        <w:rFonts w:ascii="Symbol" w:hAnsi="Symbol" w:hint="default"/>
      </w:rPr>
    </w:lvl>
    <w:lvl w:ilvl="7" w:tplc="04190003" w:tentative="1">
      <w:start w:val="1"/>
      <w:numFmt w:val="bullet"/>
      <w:lvlText w:val="o"/>
      <w:lvlJc w:val="left"/>
      <w:pPr>
        <w:tabs>
          <w:tab w:val="num" w:pos="6537"/>
        </w:tabs>
        <w:ind w:left="6537" w:hanging="360"/>
      </w:pPr>
      <w:rPr>
        <w:rFonts w:ascii="Courier New" w:hAnsi="Courier New" w:hint="default"/>
      </w:rPr>
    </w:lvl>
    <w:lvl w:ilvl="8" w:tplc="04190005" w:tentative="1">
      <w:start w:val="1"/>
      <w:numFmt w:val="bullet"/>
      <w:lvlText w:val=""/>
      <w:lvlJc w:val="left"/>
      <w:pPr>
        <w:tabs>
          <w:tab w:val="num" w:pos="7257"/>
        </w:tabs>
        <w:ind w:left="7257" w:hanging="360"/>
      </w:pPr>
      <w:rPr>
        <w:rFonts w:ascii="Wingdings" w:hAnsi="Wingdings" w:hint="default"/>
      </w:rPr>
    </w:lvl>
  </w:abstractNum>
  <w:abstractNum w:abstractNumId="19">
    <w:nsid w:val="3DFD5C82"/>
    <w:multiLevelType w:val="hybridMultilevel"/>
    <w:tmpl w:val="50B24E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1E2371A"/>
    <w:multiLevelType w:val="hybridMultilevel"/>
    <w:tmpl w:val="1D4C2C2C"/>
    <w:lvl w:ilvl="0" w:tplc="BE16F7AA">
      <w:start w:val="1"/>
      <w:numFmt w:val="bullet"/>
      <w:lvlText w:val="■"/>
      <w:lvlJc w:val="left"/>
      <w:pPr>
        <w:tabs>
          <w:tab w:val="num" w:pos="357"/>
        </w:tabs>
      </w:pPr>
      <w:rPr>
        <w:rFonts w:ascii="Arial" w:hAnsi="Aria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48A22DD5"/>
    <w:multiLevelType w:val="hybridMultilevel"/>
    <w:tmpl w:val="EA58AF64"/>
    <w:lvl w:ilvl="0" w:tplc="62B058A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4E803CB"/>
    <w:multiLevelType w:val="hybridMultilevel"/>
    <w:tmpl w:val="655AA904"/>
    <w:lvl w:ilvl="0" w:tplc="04190001">
      <w:start w:val="1"/>
      <w:numFmt w:val="bullet"/>
      <w:lvlText w:val=""/>
      <w:lvlJc w:val="left"/>
      <w:pPr>
        <w:tabs>
          <w:tab w:val="num" w:pos="1497"/>
        </w:tabs>
        <w:ind w:left="1497" w:hanging="360"/>
      </w:pPr>
      <w:rPr>
        <w:rFonts w:ascii="Symbol" w:hAnsi="Symbol" w:hint="default"/>
      </w:rPr>
    </w:lvl>
    <w:lvl w:ilvl="1" w:tplc="04190003" w:tentative="1">
      <w:start w:val="1"/>
      <w:numFmt w:val="bullet"/>
      <w:lvlText w:val="o"/>
      <w:lvlJc w:val="left"/>
      <w:pPr>
        <w:tabs>
          <w:tab w:val="num" w:pos="2217"/>
        </w:tabs>
        <w:ind w:left="2217" w:hanging="360"/>
      </w:pPr>
      <w:rPr>
        <w:rFonts w:ascii="Courier New" w:hAnsi="Courier New" w:hint="default"/>
      </w:rPr>
    </w:lvl>
    <w:lvl w:ilvl="2" w:tplc="04190005" w:tentative="1">
      <w:start w:val="1"/>
      <w:numFmt w:val="bullet"/>
      <w:lvlText w:val=""/>
      <w:lvlJc w:val="left"/>
      <w:pPr>
        <w:tabs>
          <w:tab w:val="num" w:pos="2937"/>
        </w:tabs>
        <w:ind w:left="2937" w:hanging="360"/>
      </w:pPr>
      <w:rPr>
        <w:rFonts w:ascii="Wingdings" w:hAnsi="Wingdings" w:hint="default"/>
      </w:rPr>
    </w:lvl>
    <w:lvl w:ilvl="3" w:tplc="04190001" w:tentative="1">
      <w:start w:val="1"/>
      <w:numFmt w:val="bullet"/>
      <w:lvlText w:val=""/>
      <w:lvlJc w:val="left"/>
      <w:pPr>
        <w:tabs>
          <w:tab w:val="num" w:pos="3657"/>
        </w:tabs>
        <w:ind w:left="3657" w:hanging="360"/>
      </w:pPr>
      <w:rPr>
        <w:rFonts w:ascii="Symbol" w:hAnsi="Symbol" w:hint="default"/>
      </w:rPr>
    </w:lvl>
    <w:lvl w:ilvl="4" w:tplc="04190003" w:tentative="1">
      <w:start w:val="1"/>
      <w:numFmt w:val="bullet"/>
      <w:lvlText w:val="o"/>
      <w:lvlJc w:val="left"/>
      <w:pPr>
        <w:tabs>
          <w:tab w:val="num" w:pos="4377"/>
        </w:tabs>
        <w:ind w:left="4377" w:hanging="360"/>
      </w:pPr>
      <w:rPr>
        <w:rFonts w:ascii="Courier New" w:hAnsi="Courier New" w:hint="default"/>
      </w:rPr>
    </w:lvl>
    <w:lvl w:ilvl="5" w:tplc="04190005" w:tentative="1">
      <w:start w:val="1"/>
      <w:numFmt w:val="bullet"/>
      <w:lvlText w:val=""/>
      <w:lvlJc w:val="left"/>
      <w:pPr>
        <w:tabs>
          <w:tab w:val="num" w:pos="5097"/>
        </w:tabs>
        <w:ind w:left="5097" w:hanging="360"/>
      </w:pPr>
      <w:rPr>
        <w:rFonts w:ascii="Wingdings" w:hAnsi="Wingdings" w:hint="default"/>
      </w:rPr>
    </w:lvl>
    <w:lvl w:ilvl="6" w:tplc="04190001" w:tentative="1">
      <w:start w:val="1"/>
      <w:numFmt w:val="bullet"/>
      <w:lvlText w:val=""/>
      <w:lvlJc w:val="left"/>
      <w:pPr>
        <w:tabs>
          <w:tab w:val="num" w:pos="5817"/>
        </w:tabs>
        <w:ind w:left="5817" w:hanging="360"/>
      </w:pPr>
      <w:rPr>
        <w:rFonts w:ascii="Symbol" w:hAnsi="Symbol" w:hint="default"/>
      </w:rPr>
    </w:lvl>
    <w:lvl w:ilvl="7" w:tplc="04190003" w:tentative="1">
      <w:start w:val="1"/>
      <w:numFmt w:val="bullet"/>
      <w:lvlText w:val="o"/>
      <w:lvlJc w:val="left"/>
      <w:pPr>
        <w:tabs>
          <w:tab w:val="num" w:pos="6537"/>
        </w:tabs>
        <w:ind w:left="6537" w:hanging="360"/>
      </w:pPr>
      <w:rPr>
        <w:rFonts w:ascii="Courier New" w:hAnsi="Courier New" w:hint="default"/>
      </w:rPr>
    </w:lvl>
    <w:lvl w:ilvl="8" w:tplc="04190005" w:tentative="1">
      <w:start w:val="1"/>
      <w:numFmt w:val="bullet"/>
      <w:lvlText w:val=""/>
      <w:lvlJc w:val="left"/>
      <w:pPr>
        <w:tabs>
          <w:tab w:val="num" w:pos="7257"/>
        </w:tabs>
        <w:ind w:left="7257" w:hanging="360"/>
      </w:pPr>
      <w:rPr>
        <w:rFonts w:ascii="Wingdings" w:hAnsi="Wingdings" w:hint="default"/>
      </w:rPr>
    </w:lvl>
  </w:abstractNum>
  <w:abstractNum w:abstractNumId="23">
    <w:nsid w:val="5AAF44FB"/>
    <w:multiLevelType w:val="hybridMultilevel"/>
    <w:tmpl w:val="18524094"/>
    <w:lvl w:ilvl="0" w:tplc="5CAA7E00">
      <w:start w:val="1"/>
      <w:numFmt w:val="bullet"/>
      <w:lvlText w:val=""/>
      <w:lvlJc w:val="left"/>
      <w:pPr>
        <w:ind w:left="720" w:hanging="360"/>
      </w:pPr>
      <w:rPr>
        <w:rFonts w:ascii="Symbol" w:hAnsi="Symbol" w:hint="default"/>
        <w:sz w:val="28"/>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B9D5720"/>
    <w:multiLevelType w:val="hybridMultilevel"/>
    <w:tmpl w:val="67E061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C336792"/>
    <w:multiLevelType w:val="hybridMultilevel"/>
    <w:tmpl w:val="3AF89E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F5C0C97"/>
    <w:multiLevelType w:val="hybridMultilevel"/>
    <w:tmpl w:val="A1B061C0"/>
    <w:lvl w:ilvl="0" w:tplc="5CAA7E00">
      <w:start w:val="1"/>
      <w:numFmt w:val="bullet"/>
      <w:lvlText w:val=""/>
      <w:lvlJc w:val="left"/>
      <w:pPr>
        <w:ind w:left="720" w:hanging="360"/>
      </w:pPr>
      <w:rPr>
        <w:rFonts w:ascii="Symbol" w:hAnsi="Symbol" w:hint="default"/>
        <w:sz w:val="28"/>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FB43A5D"/>
    <w:multiLevelType w:val="hybridMultilevel"/>
    <w:tmpl w:val="7ACE96D8"/>
    <w:lvl w:ilvl="0" w:tplc="04190001">
      <w:start w:val="1"/>
      <w:numFmt w:val="bullet"/>
      <w:lvlText w:val=""/>
      <w:lvlJc w:val="left"/>
      <w:pPr>
        <w:tabs>
          <w:tab w:val="num" w:pos="1486"/>
        </w:tabs>
        <w:ind w:left="1486" w:hanging="360"/>
      </w:pPr>
      <w:rPr>
        <w:rFonts w:ascii="Symbol" w:hAnsi="Symbol" w:hint="default"/>
      </w:rPr>
    </w:lvl>
    <w:lvl w:ilvl="1" w:tplc="04190003" w:tentative="1">
      <w:start w:val="1"/>
      <w:numFmt w:val="bullet"/>
      <w:lvlText w:val="o"/>
      <w:lvlJc w:val="left"/>
      <w:pPr>
        <w:tabs>
          <w:tab w:val="num" w:pos="2206"/>
        </w:tabs>
        <w:ind w:left="2206" w:hanging="360"/>
      </w:pPr>
      <w:rPr>
        <w:rFonts w:ascii="Courier New" w:hAnsi="Courier New" w:hint="default"/>
      </w:rPr>
    </w:lvl>
    <w:lvl w:ilvl="2" w:tplc="04190005" w:tentative="1">
      <w:start w:val="1"/>
      <w:numFmt w:val="bullet"/>
      <w:lvlText w:val=""/>
      <w:lvlJc w:val="left"/>
      <w:pPr>
        <w:tabs>
          <w:tab w:val="num" w:pos="2926"/>
        </w:tabs>
        <w:ind w:left="2926" w:hanging="360"/>
      </w:pPr>
      <w:rPr>
        <w:rFonts w:ascii="Wingdings" w:hAnsi="Wingdings" w:hint="default"/>
      </w:rPr>
    </w:lvl>
    <w:lvl w:ilvl="3" w:tplc="04190001" w:tentative="1">
      <w:start w:val="1"/>
      <w:numFmt w:val="bullet"/>
      <w:lvlText w:val=""/>
      <w:lvlJc w:val="left"/>
      <w:pPr>
        <w:tabs>
          <w:tab w:val="num" w:pos="3646"/>
        </w:tabs>
        <w:ind w:left="3646" w:hanging="360"/>
      </w:pPr>
      <w:rPr>
        <w:rFonts w:ascii="Symbol" w:hAnsi="Symbol" w:hint="default"/>
      </w:rPr>
    </w:lvl>
    <w:lvl w:ilvl="4" w:tplc="04190003" w:tentative="1">
      <w:start w:val="1"/>
      <w:numFmt w:val="bullet"/>
      <w:lvlText w:val="o"/>
      <w:lvlJc w:val="left"/>
      <w:pPr>
        <w:tabs>
          <w:tab w:val="num" w:pos="4366"/>
        </w:tabs>
        <w:ind w:left="4366" w:hanging="360"/>
      </w:pPr>
      <w:rPr>
        <w:rFonts w:ascii="Courier New" w:hAnsi="Courier New" w:hint="default"/>
      </w:rPr>
    </w:lvl>
    <w:lvl w:ilvl="5" w:tplc="04190005" w:tentative="1">
      <w:start w:val="1"/>
      <w:numFmt w:val="bullet"/>
      <w:lvlText w:val=""/>
      <w:lvlJc w:val="left"/>
      <w:pPr>
        <w:tabs>
          <w:tab w:val="num" w:pos="5086"/>
        </w:tabs>
        <w:ind w:left="5086" w:hanging="360"/>
      </w:pPr>
      <w:rPr>
        <w:rFonts w:ascii="Wingdings" w:hAnsi="Wingdings" w:hint="default"/>
      </w:rPr>
    </w:lvl>
    <w:lvl w:ilvl="6" w:tplc="04190001" w:tentative="1">
      <w:start w:val="1"/>
      <w:numFmt w:val="bullet"/>
      <w:lvlText w:val=""/>
      <w:lvlJc w:val="left"/>
      <w:pPr>
        <w:tabs>
          <w:tab w:val="num" w:pos="5806"/>
        </w:tabs>
        <w:ind w:left="5806" w:hanging="360"/>
      </w:pPr>
      <w:rPr>
        <w:rFonts w:ascii="Symbol" w:hAnsi="Symbol" w:hint="default"/>
      </w:rPr>
    </w:lvl>
    <w:lvl w:ilvl="7" w:tplc="04190003" w:tentative="1">
      <w:start w:val="1"/>
      <w:numFmt w:val="bullet"/>
      <w:lvlText w:val="o"/>
      <w:lvlJc w:val="left"/>
      <w:pPr>
        <w:tabs>
          <w:tab w:val="num" w:pos="6526"/>
        </w:tabs>
        <w:ind w:left="6526" w:hanging="360"/>
      </w:pPr>
      <w:rPr>
        <w:rFonts w:ascii="Courier New" w:hAnsi="Courier New" w:hint="default"/>
      </w:rPr>
    </w:lvl>
    <w:lvl w:ilvl="8" w:tplc="04190005" w:tentative="1">
      <w:start w:val="1"/>
      <w:numFmt w:val="bullet"/>
      <w:lvlText w:val=""/>
      <w:lvlJc w:val="left"/>
      <w:pPr>
        <w:tabs>
          <w:tab w:val="num" w:pos="7246"/>
        </w:tabs>
        <w:ind w:left="7246" w:hanging="360"/>
      </w:pPr>
      <w:rPr>
        <w:rFonts w:ascii="Wingdings" w:hAnsi="Wingdings" w:hint="default"/>
      </w:rPr>
    </w:lvl>
  </w:abstractNum>
  <w:abstractNum w:abstractNumId="28">
    <w:nsid w:val="60270D1A"/>
    <w:multiLevelType w:val="hybridMultilevel"/>
    <w:tmpl w:val="7B280A6C"/>
    <w:lvl w:ilvl="0" w:tplc="5CAA7E00">
      <w:start w:val="1"/>
      <w:numFmt w:val="bullet"/>
      <w:lvlText w:val=""/>
      <w:lvlJc w:val="left"/>
      <w:pPr>
        <w:ind w:left="720" w:hanging="360"/>
      </w:pPr>
      <w:rPr>
        <w:rFonts w:ascii="Symbol" w:hAnsi="Symbol" w:hint="default"/>
        <w:sz w:val="28"/>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06C5DFF"/>
    <w:multiLevelType w:val="hybridMultilevel"/>
    <w:tmpl w:val="71AC45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4AD010D"/>
    <w:multiLevelType w:val="hybridMultilevel"/>
    <w:tmpl w:val="E7D680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95B23C5"/>
    <w:multiLevelType w:val="hybridMultilevel"/>
    <w:tmpl w:val="0B704B84"/>
    <w:lvl w:ilvl="0" w:tplc="DED41038">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32">
    <w:nsid w:val="6B352B32"/>
    <w:multiLevelType w:val="hybridMultilevel"/>
    <w:tmpl w:val="995869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D743AC3"/>
    <w:multiLevelType w:val="hybridMultilevel"/>
    <w:tmpl w:val="2B108D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AAB5382"/>
    <w:multiLevelType w:val="hybridMultilevel"/>
    <w:tmpl w:val="E7CE4DE6"/>
    <w:lvl w:ilvl="0" w:tplc="7B9CAC56">
      <w:start w:val="1"/>
      <w:numFmt w:val="upperRoman"/>
      <w:lvlText w:val="%1."/>
      <w:lvlJc w:val="left"/>
      <w:pPr>
        <w:ind w:left="1429" w:hanging="720"/>
      </w:pPr>
      <w:rPr>
        <w:rFonts w:cs="Times New Roman" w:hint="default"/>
        <w:b w:val="0"/>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13"/>
  </w:num>
  <w:num w:numId="2">
    <w:abstractNumId w:val="31"/>
  </w:num>
  <w:num w:numId="3">
    <w:abstractNumId w:val="14"/>
  </w:num>
  <w:num w:numId="4">
    <w:abstractNumId w:val="0"/>
  </w:num>
  <w:num w:numId="5">
    <w:abstractNumId w:val="26"/>
  </w:num>
  <w:num w:numId="6">
    <w:abstractNumId w:val="11"/>
  </w:num>
  <w:num w:numId="7">
    <w:abstractNumId w:val="28"/>
  </w:num>
  <w:num w:numId="8">
    <w:abstractNumId w:val="10"/>
  </w:num>
  <w:num w:numId="9">
    <w:abstractNumId w:val="15"/>
  </w:num>
  <w:num w:numId="10">
    <w:abstractNumId w:val="23"/>
  </w:num>
  <w:num w:numId="11">
    <w:abstractNumId w:val="27"/>
  </w:num>
  <w:num w:numId="12">
    <w:abstractNumId w:val="22"/>
  </w:num>
  <w:num w:numId="13">
    <w:abstractNumId w:val="9"/>
  </w:num>
  <w:num w:numId="14">
    <w:abstractNumId w:val="4"/>
  </w:num>
  <w:num w:numId="15">
    <w:abstractNumId w:val="8"/>
  </w:num>
  <w:num w:numId="16">
    <w:abstractNumId w:val="20"/>
  </w:num>
  <w:num w:numId="17">
    <w:abstractNumId w:val="5"/>
  </w:num>
  <w:num w:numId="18">
    <w:abstractNumId w:val="18"/>
  </w:num>
  <w:num w:numId="19">
    <w:abstractNumId w:val="12"/>
  </w:num>
  <w:num w:numId="20">
    <w:abstractNumId w:val="21"/>
  </w:num>
  <w:num w:numId="21">
    <w:abstractNumId w:val="34"/>
  </w:num>
  <w:num w:numId="22">
    <w:abstractNumId w:val="25"/>
  </w:num>
  <w:num w:numId="23">
    <w:abstractNumId w:val="30"/>
  </w:num>
  <w:num w:numId="24">
    <w:abstractNumId w:val="17"/>
  </w:num>
  <w:num w:numId="25">
    <w:abstractNumId w:val="32"/>
  </w:num>
  <w:num w:numId="26">
    <w:abstractNumId w:val="2"/>
  </w:num>
  <w:num w:numId="27">
    <w:abstractNumId w:val="29"/>
  </w:num>
  <w:num w:numId="28">
    <w:abstractNumId w:val="3"/>
  </w:num>
  <w:num w:numId="29">
    <w:abstractNumId w:val="33"/>
  </w:num>
  <w:num w:numId="30">
    <w:abstractNumId w:val="1"/>
  </w:num>
  <w:num w:numId="31">
    <w:abstractNumId w:val="6"/>
  </w:num>
  <w:num w:numId="32">
    <w:abstractNumId w:val="16"/>
  </w:num>
  <w:num w:numId="33">
    <w:abstractNumId w:val="19"/>
  </w:num>
  <w:num w:numId="34">
    <w:abstractNumId w:val="24"/>
  </w:num>
  <w:num w:numId="3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1E3"/>
    <w:rsid w:val="00005E64"/>
    <w:rsid w:val="00023546"/>
    <w:rsid w:val="00042FA3"/>
    <w:rsid w:val="00044B5F"/>
    <w:rsid w:val="0006139B"/>
    <w:rsid w:val="000A7C42"/>
    <w:rsid w:val="00123C41"/>
    <w:rsid w:val="001A5EB6"/>
    <w:rsid w:val="001A7BAB"/>
    <w:rsid w:val="001F5C77"/>
    <w:rsid w:val="00233F57"/>
    <w:rsid w:val="00242601"/>
    <w:rsid w:val="00257EBE"/>
    <w:rsid w:val="00277163"/>
    <w:rsid w:val="002942EB"/>
    <w:rsid w:val="002C0DAD"/>
    <w:rsid w:val="002C146D"/>
    <w:rsid w:val="00301C29"/>
    <w:rsid w:val="00337FD0"/>
    <w:rsid w:val="003C73DE"/>
    <w:rsid w:val="003F6B9B"/>
    <w:rsid w:val="00427648"/>
    <w:rsid w:val="004B4410"/>
    <w:rsid w:val="004C6E98"/>
    <w:rsid w:val="005303B4"/>
    <w:rsid w:val="00583AD7"/>
    <w:rsid w:val="00587D6B"/>
    <w:rsid w:val="005A560A"/>
    <w:rsid w:val="006211C8"/>
    <w:rsid w:val="00631315"/>
    <w:rsid w:val="00633116"/>
    <w:rsid w:val="006603B4"/>
    <w:rsid w:val="006606E5"/>
    <w:rsid w:val="006701D2"/>
    <w:rsid w:val="0068380A"/>
    <w:rsid w:val="00690654"/>
    <w:rsid w:val="006911E5"/>
    <w:rsid w:val="00743A27"/>
    <w:rsid w:val="00776C6C"/>
    <w:rsid w:val="007D10F7"/>
    <w:rsid w:val="007F4C6D"/>
    <w:rsid w:val="007F5851"/>
    <w:rsid w:val="007F6140"/>
    <w:rsid w:val="007F6C71"/>
    <w:rsid w:val="00813317"/>
    <w:rsid w:val="00850FC1"/>
    <w:rsid w:val="00856503"/>
    <w:rsid w:val="008633C3"/>
    <w:rsid w:val="00885D13"/>
    <w:rsid w:val="008B49D8"/>
    <w:rsid w:val="008F60F5"/>
    <w:rsid w:val="00906A56"/>
    <w:rsid w:val="00930B59"/>
    <w:rsid w:val="00973AD3"/>
    <w:rsid w:val="00975D42"/>
    <w:rsid w:val="009B7A3D"/>
    <w:rsid w:val="009F0503"/>
    <w:rsid w:val="00A146EE"/>
    <w:rsid w:val="00A1719C"/>
    <w:rsid w:val="00A675AC"/>
    <w:rsid w:val="00A93B70"/>
    <w:rsid w:val="00AA0ACC"/>
    <w:rsid w:val="00AC2DDE"/>
    <w:rsid w:val="00B260AF"/>
    <w:rsid w:val="00B40156"/>
    <w:rsid w:val="00B57069"/>
    <w:rsid w:val="00B71658"/>
    <w:rsid w:val="00B756E4"/>
    <w:rsid w:val="00B81977"/>
    <w:rsid w:val="00BA254A"/>
    <w:rsid w:val="00BC1FE8"/>
    <w:rsid w:val="00BF06E9"/>
    <w:rsid w:val="00C2604F"/>
    <w:rsid w:val="00C90633"/>
    <w:rsid w:val="00CF6608"/>
    <w:rsid w:val="00CF7845"/>
    <w:rsid w:val="00D36CC3"/>
    <w:rsid w:val="00D65040"/>
    <w:rsid w:val="00D730BE"/>
    <w:rsid w:val="00DA0DA5"/>
    <w:rsid w:val="00E011E3"/>
    <w:rsid w:val="00E27F66"/>
    <w:rsid w:val="00E85574"/>
    <w:rsid w:val="00EA20EF"/>
    <w:rsid w:val="00F101E4"/>
    <w:rsid w:val="00FD5CF5"/>
    <w:rsid w:val="00FE0D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0EE52CC9-37E4-49C8-9B50-366F03ED8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11E3"/>
    <w:pPr>
      <w:spacing w:after="200" w:line="276" w:lineRule="auto"/>
    </w:pPr>
    <w:rPr>
      <w:rFonts w:eastAsia="Times New Roman"/>
      <w:sz w:val="22"/>
      <w:szCs w:val="22"/>
    </w:rPr>
  </w:style>
  <w:style w:type="paragraph" w:styleId="1">
    <w:name w:val="heading 1"/>
    <w:basedOn w:val="a"/>
    <w:link w:val="10"/>
    <w:uiPriority w:val="99"/>
    <w:qFormat/>
    <w:rsid w:val="00E011E3"/>
    <w:pPr>
      <w:spacing w:before="100" w:beforeAutospacing="1" w:after="100" w:afterAutospacing="1" w:line="240" w:lineRule="auto"/>
      <w:outlineLvl w:val="0"/>
    </w:pPr>
    <w:rPr>
      <w:rFonts w:ascii="Times New Roman" w:hAnsi="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E011E3"/>
    <w:rPr>
      <w:rFonts w:ascii="Times New Roman" w:hAnsi="Times New Roman" w:cs="Times New Roman"/>
      <w:b/>
      <w:bCs/>
      <w:kern w:val="36"/>
      <w:sz w:val="48"/>
      <w:szCs w:val="48"/>
      <w:lang w:eastAsia="ru-RU"/>
    </w:rPr>
  </w:style>
  <w:style w:type="paragraph" w:styleId="a3">
    <w:name w:val="footnote text"/>
    <w:basedOn w:val="a"/>
    <w:link w:val="a4"/>
    <w:uiPriority w:val="99"/>
    <w:semiHidden/>
    <w:rsid w:val="00E011E3"/>
    <w:pPr>
      <w:spacing w:after="0" w:line="240" w:lineRule="auto"/>
    </w:pPr>
    <w:rPr>
      <w:rFonts w:ascii="Times New Roman" w:hAnsi="Times New Roman"/>
      <w:sz w:val="20"/>
      <w:szCs w:val="20"/>
    </w:rPr>
  </w:style>
  <w:style w:type="character" w:customStyle="1" w:styleId="a4">
    <w:name w:val="Текст сноски Знак"/>
    <w:basedOn w:val="a0"/>
    <w:link w:val="a3"/>
    <w:uiPriority w:val="99"/>
    <w:semiHidden/>
    <w:locked/>
    <w:rsid w:val="00E011E3"/>
    <w:rPr>
      <w:rFonts w:ascii="Times New Roman" w:hAnsi="Times New Roman" w:cs="Times New Roman"/>
      <w:sz w:val="20"/>
      <w:szCs w:val="20"/>
      <w:lang w:eastAsia="ru-RU"/>
    </w:rPr>
  </w:style>
  <w:style w:type="character" w:styleId="a5">
    <w:name w:val="Hyperlink"/>
    <w:basedOn w:val="a0"/>
    <w:uiPriority w:val="99"/>
    <w:rsid w:val="00E011E3"/>
    <w:rPr>
      <w:rFonts w:cs="Times New Roman"/>
      <w:color w:val="0000FF"/>
      <w:u w:val="single"/>
    </w:rPr>
  </w:style>
  <w:style w:type="paragraph" w:styleId="a6">
    <w:name w:val="List Paragraph"/>
    <w:basedOn w:val="a"/>
    <w:uiPriority w:val="99"/>
    <w:qFormat/>
    <w:rsid w:val="00E011E3"/>
    <w:pPr>
      <w:ind w:left="720"/>
      <w:contextualSpacing/>
    </w:pPr>
    <w:rPr>
      <w:lang w:eastAsia="en-US"/>
    </w:rPr>
  </w:style>
  <w:style w:type="paragraph" w:styleId="a7">
    <w:name w:val="Body Text Indent"/>
    <w:basedOn w:val="a"/>
    <w:link w:val="a8"/>
    <w:uiPriority w:val="99"/>
    <w:rsid w:val="00E011E3"/>
    <w:pPr>
      <w:spacing w:after="120"/>
      <w:ind w:left="283"/>
    </w:pPr>
    <w:rPr>
      <w:lang w:eastAsia="en-US"/>
    </w:rPr>
  </w:style>
  <w:style w:type="character" w:customStyle="1" w:styleId="a8">
    <w:name w:val="Основной текст с отступом Знак"/>
    <w:basedOn w:val="a0"/>
    <w:link w:val="a7"/>
    <w:uiPriority w:val="99"/>
    <w:locked/>
    <w:rsid w:val="00E011E3"/>
    <w:rPr>
      <w:rFonts w:ascii="Calibri" w:hAnsi="Calibri" w:cs="Times New Roman"/>
    </w:rPr>
  </w:style>
  <w:style w:type="paragraph" w:styleId="a9">
    <w:name w:val="Normal (Web)"/>
    <w:basedOn w:val="a"/>
    <w:uiPriority w:val="99"/>
    <w:rsid w:val="00E011E3"/>
    <w:pPr>
      <w:spacing w:before="100" w:beforeAutospacing="1" w:after="100" w:afterAutospacing="1" w:line="240" w:lineRule="auto"/>
    </w:pPr>
    <w:rPr>
      <w:rFonts w:ascii="Times New Roman" w:hAnsi="Times New Roman"/>
      <w:sz w:val="24"/>
      <w:szCs w:val="24"/>
    </w:rPr>
  </w:style>
  <w:style w:type="paragraph" w:styleId="aa">
    <w:name w:val="Body Text"/>
    <w:basedOn w:val="a"/>
    <w:link w:val="ab"/>
    <w:uiPriority w:val="99"/>
    <w:semiHidden/>
    <w:rsid w:val="00E011E3"/>
    <w:pPr>
      <w:spacing w:after="120"/>
    </w:pPr>
  </w:style>
  <w:style w:type="character" w:customStyle="1" w:styleId="ab">
    <w:name w:val="Основной текст Знак"/>
    <w:basedOn w:val="a0"/>
    <w:link w:val="aa"/>
    <w:uiPriority w:val="99"/>
    <w:semiHidden/>
    <w:locked/>
    <w:rsid w:val="00E011E3"/>
    <w:rPr>
      <w:rFonts w:ascii="Calibri" w:hAnsi="Calibri" w:cs="Times New Roman"/>
      <w:lang w:eastAsia="ru-RU"/>
    </w:rPr>
  </w:style>
  <w:style w:type="character" w:styleId="ac">
    <w:name w:val="footnote reference"/>
    <w:basedOn w:val="a0"/>
    <w:uiPriority w:val="99"/>
    <w:semiHidden/>
    <w:rsid w:val="00E011E3"/>
    <w:rPr>
      <w:rFonts w:cs="Times New Roman"/>
      <w:vertAlign w:val="superscript"/>
    </w:rPr>
  </w:style>
  <w:style w:type="paragraph" w:styleId="ad">
    <w:name w:val="Plain Text"/>
    <w:basedOn w:val="a"/>
    <w:link w:val="ae"/>
    <w:uiPriority w:val="99"/>
    <w:rsid w:val="00E011E3"/>
    <w:pPr>
      <w:spacing w:after="0" w:line="240" w:lineRule="auto"/>
    </w:pPr>
    <w:rPr>
      <w:rFonts w:ascii="Courier New" w:hAnsi="Courier New"/>
      <w:sz w:val="20"/>
      <w:szCs w:val="20"/>
    </w:rPr>
  </w:style>
  <w:style w:type="character" w:customStyle="1" w:styleId="ae">
    <w:name w:val="Текст Знак"/>
    <w:basedOn w:val="a0"/>
    <w:link w:val="ad"/>
    <w:uiPriority w:val="99"/>
    <w:locked/>
    <w:rsid w:val="00E011E3"/>
    <w:rPr>
      <w:rFonts w:ascii="Courier New" w:hAnsi="Courier New" w:cs="Times New Roman"/>
      <w:sz w:val="20"/>
      <w:szCs w:val="20"/>
      <w:lang w:eastAsia="ru-RU"/>
    </w:rPr>
  </w:style>
  <w:style w:type="paragraph" w:customStyle="1" w:styleId="Web">
    <w:name w:val="Обычный (Web)"/>
    <w:basedOn w:val="a"/>
    <w:uiPriority w:val="99"/>
    <w:rsid w:val="00E011E3"/>
    <w:pPr>
      <w:spacing w:before="100" w:beforeAutospacing="1" w:after="100" w:afterAutospacing="1" w:line="240" w:lineRule="auto"/>
    </w:pPr>
    <w:rPr>
      <w:rFonts w:ascii="Times New Roman" w:hAnsi="Times New Roman"/>
      <w:sz w:val="24"/>
      <w:szCs w:val="24"/>
    </w:rPr>
  </w:style>
  <w:style w:type="paragraph" w:styleId="af">
    <w:name w:val="Balloon Text"/>
    <w:basedOn w:val="a"/>
    <w:link w:val="af0"/>
    <w:uiPriority w:val="99"/>
    <w:semiHidden/>
    <w:rsid w:val="00E011E3"/>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locked/>
    <w:rsid w:val="00E011E3"/>
    <w:rPr>
      <w:rFonts w:ascii="Tahoma" w:hAnsi="Tahoma" w:cs="Tahoma"/>
      <w:sz w:val="16"/>
      <w:szCs w:val="16"/>
      <w:lang w:eastAsia="ru-RU"/>
    </w:rPr>
  </w:style>
  <w:style w:type="character" w:styleId="af1">
    <w:name w:val="annotation reference"/>
    <w:basedOn w:val="a0"/>
    <w:uiPriority w:val="99"/>
    <w:semiHidden/>
    <w:rsid w:val="00E011E3"/>
    <w:rPr>
      <w:rFonts w:cs="Times New Roman"/>
      <w:sz w:val="16"/>
      <w:szCs w:val="16"/>
    </w:rPr>
  </w:style>
  <w:style w:type="paragraph" w:styleId="af2">
    <w:name w:val="annotation text"/>
    <w:basedOn w:val="a"/>
    <w:link w:val="af3"/>
    <w:uiPriority w:val="99"/>
    <w:semiHidden/>
    <w:rsid w:val="00E011E3"/>
    <w:rPr>
      <w:sz w:val="20"/>
      <w:szCs w:val="20"/>
    </w:rPr>
  </w:style>
  <w:style w:type="character" w:customStyle="1" w:styleId="af3">
    <w:name w:val="Текст примечания Знак"/>
    <w:basedOn w:val="a0"/>
    <w:link w:val="af2"/>
    <w:uiPriority w:val="99"/>
    <w:semiHidden/>
    <w:locked/>
    <w:rsid w:val="00E011E3"/>
    <w:rPr>
      <w:rFonts w:ascii="Calibri" w:hAnsi="Calibri" w:cs="Times New Roman"/>
      <w:sz w:val="20"/>
      <w:szCs w:val="20"/>
      <w:lang w:eastAsia="ru-RU"/>
    </w:rPr>
  </w:style>
  <w:style w:type="paragraph" w:styleId="af4">
    <w:name w:val="annotation subject"/>
    <w:basedOn w:val="af2"/>
    <w:next w:val="af2"/>
    <w:link w:val="af5"/>
    <w:uiPriority w:val="99"/>
    <w:semiHidden/>
    <w:rsid w:val="00E011E3"/>
    <w:rPr>
      <w:b/>
      <w:bCs/>
    </w:rPr>
  </w:style>
  <w:style w:type="character" w:customStyle="1" w:styleId="af5">
    <w:name w:val="Тема примечания Знак"/>
    <w:basedOn w:val="af3"/>
    <w:link w:val="af4"/>
    <w:uiPriority w:val="99"/>
    <w:semiHidden/>
    <w:locked/>
    <w:rsid w:val="00E011E3"/>
    <w:rPr>
      <w:rFonts w:ascii="Calibri" w:hAnsi="Calibri" w:cs="Times New Roman"/>
      <w:b/>
      <w:bCs/>
      <w:sz w:val="20"/>
      <w:szCs w:val="20"/>
      <w:lang w:eastAsia="ru-RU"/>
    </w:rPr>
  </w:style>
  <w:style w:type="paragraph" w:styleId="11">
    <w:name w:val="toc 1"/>
    <w:basedOn w:val="a"/>
    <w:next w:val="a"/>
    <w:autoRedefine/>
    <w:uiPriority w:val="99"/>
    <w:semiHidden/>
    <w:rsid w:val="00E011E3"/>
    <w:pPr>
      <w:spacing w:after="0" w:line="360" w:lineRule="auto"/>
    </w:pPr>
    <w:rPr>
      <w:rFonts w:ascii="Times New Roman" w:hAnsi="Times New Roman"/>
      <w:noProof/>
      <w:sz w:val="28"/>
      <w:szCs w:val="28"/>
    </w:rPr>
  </w:style>
  <w:style w:type="paragraph" w:styleId="af6">
    <w:name w:val="header"/>
    <w:basedOn w:val="a"/>
    <w:link w:val="af7"/>
    <w:uiPriority w:val="99"/>
    <w:rsid w:val="002C0DAD"/>
    <w:pPr>
      <w:tabs>
        <w:tab w:val="center" w:pos="4677"/>
        <w:tab w:val="right" w:pos="9355"/>
      </w:tabs>
    </w:pPr>
  </w:style>
  <w:style w:type="character" w:customStyle="1" w:styleId="af7">
    <w:name w:val="Верхний колонтитул Знак"/>
    <w:basedOn w:val="a0"/>
    <w:link w:val="af6"/>
    <w:uiPriority w:val="99"/>
    <w:locked/>
    <w:rsid w:val="002C0DAD"/>
    <w:rPr>
      <w:rFonts w:eastAsia="Times New Roman" w:cs="Times New Roman"/>
      <w:sz w:val="22"/>
      <w:szCs w:val="22"/>
    </w:rPr>
  </w:style>
  <w:style w:type="paragraph" w:styleId="af8">
    <w:name w:val="footer"/>
    <w:basedOn w:val="a"/>
    <w:link w:val="af9"/>
    <w:uiPriority w:val="99"/>
    <w:rsid w:val="002C0DAD"/>
    <w:pPr>
      <w:tabs>
        <w:tab w:val="center" w:pos="4677"/>
        <w:tab w:val="right" w:pos="9355"/>
      </w:tabs>
    </w:pPr>
  </w:style>
  <w:style w:type="character" w:customStyle="1" w:styleId="af9">
    <w:name w:val="Нижний колонтитул Знак"/>
    <w:basedOn w:val="a0"/>
    <w:link w:val="af8"/>
    <w:uiPriority w:val="99"/>
    <w:locked/>
    <w:rsid w:val="002C0DAD"/>
    <w:rPr>
      <w:rFonts w:eastAsia="Times New Roman" w:cs="Times New Roman"/>
      <w:sz w:val="22"/>
      <w:szCs w:val="22"/>
    </w:rPr>
  </w:style>
  <w:style w:type="paragraph" w:styleId="afa">
    <w:name w:val="No Spacing"/>
    <w:link w:val="afb"/>
    <w:uiPriority w:val="99"/>
    <w:qFormat/>
    <w:rsid w:val="00D730BE"/>
    <w:rPr>
      <w:rFonts w:eastAsia="Times New Roman"/>
      <w:sz w:val="22"/>
      <w:szCs w:val="22"/>
      <w:lang w:eastAsia="en-US"/>
    </w:rPr>
  </w:style>
  <w:style w:type="character" w:customStyle="1" w:styleId="afb">
    <w:name w:val="Без интервала Знак"/>
    <w:basedOn w:val="a0"/>
    <w:link w:val="afa"/>
    <w:uiPriority w:val="99"/>
    <w:locked/>
    <w:rsid w:val="00D730BE"/>
    <w:rPr>
      <w:rFonts w:eastAsia="Times New Roman"/>
      <w:sz w:val="22"/>
      <w:szCs w:val="22"/>
      <w:lang w:val="ru-RU"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046255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2437</Words>
  <Characters>13897</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ВСЕРОССИЙСКАЯ ОЛИМПИАДА ШКОЛЬНИКОВ ПО ГЕОГРАФИИ</vt:lpstr>
    </vt:vector>
  </TitlesOfParts>
  <Company>XxX Studio</Company>
  <LinksUpToDate>false</LinksUpToDate>
  <CharactersWithSpaces>16302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ВСЕРОССИЙСКАЯ ОЛИМПИАДА ШКОЛЬНИКОВ ПО ГЕОГРАФИИ</dc:title>
  <dc:subject/>
  <dc:creator>Алексей</dc:creator>
  <cp:keywords/>
  <dc:description/>
  <cp:lastModifiedBy>ROO2019_01</cp:lastModifiedBy>
  <cp:revision>2</cp:revision>
  <dcterms:created xsi:type="dcterms:W3CDTF">2021-11-25T08:47:00Z</dcterms:created>
  <dcterms:modified xsi:type="dcterms:W3CDTF">2021-11-25T08:47:00Z</dcterms:modified>
</cp:coreProperties>
</file>