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32" w:rsidRPr="007F435A" w:rsidRDefault="00B45932" w:rsidP="00C55BCE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435A">
        <w:rPr>
          <w:rFonts w:ascii="Times New Roman" w:hAnsi="Times New Roman" w:cs="Times New Roman"/>
          <w:sz w:val="26"/>
          <w:szCs w:val="26"/>
        </w:rPr>
        <w:t>МЕТОДИЧЕСКИЕ РЕКОМЕНДАЦИИ</w:t>
      </w:r>
    </w:p>
    <w:p w:rsidR="00B45932" w:rsidRPr="007F435A" w:rsidRDefault="00B45932" w:rsidP="00C55BCE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F435A">
        <w:rPr>
          <w:rFonts w:ascii="Times New Roman" w:hAnsi="Times New Roman" w:cs="Times New Roman"/>
          <w:sz w:val="26"/>
          <w:szCs w:val="26"/>
        </w:rPr>
        <w:t>по проведению муниципального этапа Всероссийской олимпиады</w:t>
      </w:r>
    </w:p>
    <w:p w:rsidR="00B45932" w:rsidRPr="007F435A" w:rsidRDefault="00B45932" w:rsidP="00C55BCE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F435A">
        <w:rPr>
          <w:rFonts w:ascii="Times New Roman" w:hAnsi="Times New Roman" w:cs="Times New Roman"/>
          <w:sz w:val="26"/>
          <w:szCs w:val="26"/>
        </w:rPr>
        <w:t>школьников по экономике</w:t>
      </w:r>
    </w:p>
    <w:p w:rsidR="000326DA" w:rsidRPr="000326DA" w:rsidRDefault="000326DA" w:rsidP="00B45932">
      <w:pPr>
        <w:pStyle w:val="a4"/>
        <w:shd w:val="clear" w:color="auto" w:fill="auto"/>
        <w:spacing w:before="0" w:after="0" w:line="240" w:lineRule="auto"/>
        <w:ind w:left="20" w:right="20" w:firstLine="560"/>
        <w:jc w:val="both"/>
        <w:rPr>
          <w:rFonts w:ascii="Times New Roman" w:hAnsi="Times New Roman" w:cs="Times New Roman"/>
          <w:sz w:val="16"/>
          <w:szCs w:val="16"/>
        </w:rPr>
      </w:pPr>
      <w:bookmarkStart w:id="0" w:name="bookmark3"/>
    </w:p>
    <w:p w:rsidR="00B45932" w:rsidRPr="007F435A" w:rsidRDefault="00B45932" w:rsidP="00B45932">
      <w:pPr>
        <w:pStyle w:val="a4"/>
        <w:shd w:val="clear" w:color="auto" w:fill="auto"/>
        <w:spacing w:before="0" w:after="0" w:line="240" w:lineRule="auto"/>
        <w:ind w:left="20" w:right="20"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F435A">
        <w:rPr>
          <w:rFonts w:ascii="Times New Roman" w:hAnsi="Times New Roman" w:cs="Times New Roman"/>
          <w:sz w:val="26"/>
          <w:szCs w:val="26"/>
        </w:rPr>
        <w:t>Основными целями и задачами олимпиады являются выявление талантливых обучающихся в области экономики, популяризация экономических знаний, формирование будущей интеллектуальной элиты государства.</w:t>
      </w:r>
      <w:bookmarkEnd w:id="0"/>
    </w:p>
    <w:p w:rsidR="00B45932" w:rsidRPr="007F435A" w:rsidRDefault="00B45932" w:rsidP="00B45932">
      <w:pPr>
        <w:pStyle w:val="a4"/>
        <w:shd w:val="clear" w:color="auto" w:fill="auto"/>
        <w:spacing w:before="0" w:after="0" w:line="240" w:lineRule="auto"/>
        <w:ind w:left="20" w:right="20"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F435A">
        <w:rPr>
          <w:rFonts w:ascii="Times New Roman" w:hAnsi="Times New Roman" w:cs="Times New Roman"/>
          <w:sz w:val="26"/>
          <w:szCs w:val="26"/>
        </w:rPr>
        <w:t>Муниципальный этап всероссийской олимпиады школьников является вторым этапом. Его целью является выделение талантливых ребят для участия в региональном этапе Олимпиады.</w:t>
      </w:r>
    </w:p>
    <w:p w:rsidR="00B45932" w:rsidRPr="007F435A" w:rsidRDefault="00B45932" w:rsidP="00B45932">
      <w:pPr>
        <w:pStyle w:val="a4"/>
        <w:shd w:val="clear" w:color="auto" w:fill="auto"/>
        <w:spacing w:before="0" w:after="0" w:line="240" w:lineRule="auto"/>
        <w:ind w:left="20" w:right="20"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F435A">
        <w:rPr>
          <w:rFonts w:ascii="Times New Roman" w:hAnsi="Times New Roman" w:cs="Times New Roman"/>
          <w:sz w:val="26"/>
          <w:szCs w:val="26"/>
        </w:rPr>
        <w:t>Участниками данного этапа являются победители и призеры школьного этапа Олимпиады по экономике текущего учебного года, а также победители и призеры муниципального этапа предыдущего учебного года, продолжающие обучение в образовательных организациях.</w:t>
      </w:r>
    </w:p>
    <w:p w:rsidR="00B45932" w:rsidRPr="007F435A" w:rsidRDefault="00B45932" w:rsidP="00B45932">
      <w:pPr>
        <w:pStyle w:val="a4"/>
        <w:shd w:val="clear" w:color="auto" w:fill="auto"/>
        <w:spacing w:before="0" w:after="0" w:line="240" w:lineRule="auto"/>
        <w:ind w:left="20" w:right="20"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F435A">
        <w:rPr>
          <w:rFonts w:ascii="Times New Roman" w:hAnsi="Times New Roman" w:cs="Times New Roman"/>
          <w:sz w:val="26"/>
          <w:szCs w:val="26"/>
        </w:rPr>
        <w:t>Муниципальный этап Олимпиады по экономике проводится по заданиям, разработанным региональной предметно-методической комиссией по экономике с учетом настоящих методических рекомендаций.</w:t>
      </w:r>
    </w:p>
    <w:p w:rsidR="00B45932" w:rsidRPr="007F435A" w:rsidRDefault="00B45932" w:rsidP="00B45932">
      <w:pPr>
        <w:pStyle w:val="a4"/>
        <w:shd w:val="clear" w:color="auto" w:fill="auto"/>
        <w:spacing w:before="0" w:after="0" w:line="240" w:lineRule="auto"/>
        <w:ind w:left="20" w:right="20"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F435A">
        <w:rPr>
          <w:rFonts w:ascii="Times New Roman" w:hAnsi="Times New Roman" w:cs="Times New Roman"/>
          <w:sz w:val="26"/>
          <w:szCs w:val="26"/>
        </w:rPr>
        <w:t>Олимпиадные задания разрабатываются на основе программы основного общего и среднего общего образования углубленного уровня по экономике.</w:t>
      </w:r>
    </w:p>
    <w:p w:rsidR="00DA4F3C" w:rsidRPr="007F435A" w:rsidRDefault="00254E2B" w:rsidP="00DA4F3C">
      <w:pPr>
        <w:pStyle w:val="Style6"/>
        <w:widowControl/>
        <w:spacing w:line="276" w:lineRule="auto"/>
        <w:ind w:firstLine="426"/>
        <w:jc w:val="both"/>
        <w:rPr>
          <w:rStyle w:val="FontStyle19"/>
          <w:sz w:val="26"/>
          <w:szCs w:val="26"/>
        </w:rPr>
      </w:pPr>
      <w:r w:rsidRPr="007F435A">
        <w:rPr>
          <w:rStyle w:val="FontStyle19"/>
          <w:sz w:val="26"/>
          <w:szCs w:val="26"/>
        </w:rPr>
        <w:t>Олимпиада состоит из 20 з</w:t>
      </w:r>
      <w:r w:rsidR="00DA4F3C" w:rsidRPr="007F435A">
        <w:rPr>
          <w:rStyle w:val="FontStyle19"/>
          <w:sz w:val="26"/>
          <w:szCs w:val="26"/>
        </w:rPr>
        <w:t>адани</w:t>
      </w:r>
      <w:bookmarkStart w:id="1" w:name="_GoBack"/>
      <w:bookmarkEnd w:id="1"/>
      <w:r w:rsidRPr="007F435A">
        <w:rPr>
          <w:rStyle w:val="FontStyle19"/>
          <w:sz w:val="26"/>
          <w:szCs w:val="26"/>
        </w:rPr>
        <w:t>й.</w:t>
      </w:r>
    </w:p>
    <w:p w:rsidR="00DA4F3C" w:rsidRPr="007F435A" w:rsidRDefault="000C1C33" w:rsidP="00DA4F3C">
      <w:pPr>
        <w:pStyle w:val="Style6"/>
        <w:widowControl/>
        <w:spacing w:line="276" w:lineRule="auto"/>
        <w:ind w:firstLine="426"/>
        <w:jc w:val="both"/>
        <w:rPr>
          <w:sz w:val="26"/>
          <w:szCs w:val="26"/>
        </w:rPr>
      </w:pPr>
      <w:r w:rsidRPr="007F435A">
        <w:rPr>
          <w:rStyle w:val="FontStyle19"/>
          <w:sz w:val="26"/>
          <w:szCs w:val="26"/>
        </w:rPr>
        <w:t>Задания</w:t>
      </w:r>
      <w:r w:rsidR="00DA4F3C" w:rsidRPr="007F435A">
        <w:rPr>
          <w:rStyle w:val="FontStyle19"/>
          <w:sz w:val="26"/>
          <w:szCs w:val="26"/>
        </w:rPr>
        <w:t xml:space="preserve"> № 1-5</w:t>
      </w:r>
      <w:r w:rsidRPr="007F435A">
        <w:rPr>
          <w:rStyle w:val="FontStyle19"/>
          <w:sz w:val="26"/>
          <w:szCs w:val="26"/>
        </w:rPr>
        <w:t xml:space="preserve"> </w:t>
      </w:r>
      <w:r w:rsidR="00DA4F3C" w:rsidRPr="007F435A">
        <w:rPr>
          <w:rStyle w:val="FontStyle19"/>
          <w:sz w:val="26"/>
          <w:szCs w:val="26"/>
        </w:rPr>
        <w:t>включают вопросы типа «В</w:t>
      </w:r>
      <w:r w:rsidR="00DA4F3C" w:rsidRPr="007F435A">
        <w:rPr>
          <w:sz w:val="26"/>
          <w:szCs w:val="26"/>
        </w:rPr>
        <w:t>ерно/Неверно». Участник должен определить справедливость приведенного высказывания. «Цена» каждого вопроса – 1 балл.</w:t>
      </w:r>
    </w:p>
    <w:p w:rsidR="00DA4F3C" w:rsidRPr="007F435A" w:rsidRDefault="00DA4F3C" w:rsidP="00DA4F3C">
      <w:pPr>
        <w:pStyle w:val="Style6"/>
        <w:widowControl/>
        <w:spacing w:line="276" w:lineRule="auto"/>
        <w:ind w:firstLine="426"/>
        <w:jc w:val="both"/>
        <w:rPr>
          <w:sz w:val="26"/>
          <w:szCs w:val="26"/>
        </w:rPr>
      </w:pPr>
      <w:r w:rsidRPr="007F435A">
        <w:rPr>
          <w:sz w:val="26"/>
          <w:szCs w:val="26"/>
        </w:rPr>
        <w:t xml:space="preserve">Максимально за </w:t>
      </w:r>
      <w:r w:rsidR="000C1C33" w:rsidRPr="007F435A">
        <w:rPr>
          <w:sz w:val="26"/>
          <w:szCs w:val="26"/>
        </w:rPr>
        <w:t>задание</w:t>
      </w:r>
      <w:r w:rsidRPr="007F435A">
        <w:rPr>
          <w:sz w:val="26"/>
          <w:szCs w:val="26"/>
        </w:rPr>
        <w:t xml:space="preserve"> № 1-5 можно набрать 5 баллов.</w:t>
      </w:r>
    </w:p>
    <w:p w:rsidR="00DA4F3C" w:rsidRPr="007F435A" w:rsidRDefault="000C1C33" w:rsidP="00DA4F3C">
      <w:pPr>
        <w:pStyle w:val="Style6"/>
        <w:widowControl/>
        <w:spacing w:line="276" w:lineRule="auto"/>
        <w:ind w:firstLine="426"/>
        <w:jc w:val="both"/>
        <w:rPr>
          <w:sz w:val="26"/>
          <w:szCs w:val="26"/>
        </w:rPr>
      </w:pPr>
      <w:r w:rsidRPr="007F435A">
        <w:rPr>
          <w:rStyle w:val="FontStyle19"/>
          <w:sz w:val="26"/>
          <w:szCs w:val="26"/>
        </w:rPr>
        <w:t>Задания</w:t>
      </w:r>
      <w:r w:rsidR="00DA4F3C" w:rsidRPr="007F435A">
        <w:rPr>
          <w:rStyle w:val="FontStyle19"/>
          <w:sz w:val="26"/>
          <w:szCs w:val="26"/>
        </w:rPr>
        <w:t xml:space="preserve"> № 6-</w:t>
      </w:r>
      <w:r w:rsidRPr="007F435A">
        <w:rPr>
          <w:rStyle w:val="FontStyle19"/>
          <w:sz w:val="26"/>
          <w:szCs w:val="26"/>
        </w:rPr>
        <w:t>15</w:t>
      </w:r>
      <w:r w:rsidR="00DA4F3C" w:rsidRPr="007F435A">
        <w:rPr>
          <w:rStyle w:val="FontStyle19"/>
          <w:sz w:val="26"/>
          <w:szCs w:val="26"/>
        </w:rPr>
        <w:t xml:space="preserve"> включают вопросы с выбором одного варианта из 4 </w:t>
      </w:r>
      <w:proofErr w:type="gramStart"/>
      <w:r w:rsidR="00DA4F3C" w:rsidRPr="007F435A">
        <w:rPr>
          <w:rStyle w:val="FontStyle19"/>
          <w:sz w:val="26"/>
          <w:szCs w:val="26"/>
        </w:rPr>
        <w:t>предложенных</w:t>
      </w:r>
      <w:proofErr w:type="gramEnd"/>
      <w:r w:rsidR="00DA4F3C" w:rsidRPr="007F435A">
        <w:rPr>
          <w:rStyle w:val="FontStyle19"/>
          <w:sz w:val="26"/>
          <w:szCs w:val="26"/>
        </w:rPr>
        <w:t>. Нужно выбрать единственный верный (или наиболее полный) ответ.</w:t>
      </w:r>
      <w:r w:rsidR="00DA4F3C" w:rsidRPr="007F435A">
        <w:rPr>
          <w:sz w:val="26"/>
          <w:szCs w:val="26"/>
        </w:rPr>
        <w:t xml:space="preserve"> «Цена» каждого вопроса –</w:t>
      </w:r>
      <w:r w:rsidRPr="007F435A">
        <w:rPr>
          <w:sz w:val="26"/>
          <w:szCs w:val="26"/>
        </w:rPr>
        <w:t>3</w:t>
      </w:r>
      <w:r w:rsidR="00DA4F3C" w:rsidRPr="007F435A">
        <w:rPr>
          <w:sz w:val="26"/>
          <w:szCs w:val="26"/>
        </w:rPr>
        <w:t xml:space="preserve"> балла. </w:t>
      </w:r>
    </w:p>
    <w:p w:rsidR="00DA4F3C" w:rsidRPr="007F435A" w:rsidRDefault="00DA4F3C" w:rsidP="00DA4F3C">
      <w:pPr>
        <w:pStyle w:val="Style6"/>
        <w:widowControl/>
        <w:spacing w:line="276" w:lineRule="auto"/>
        <w:ind w:firstLine="426"/>
        <w:jc w:val="both"/>
        <w:rPr>
          <w:rStyle w:val="FontStyle19"/>
          <w:sz w:val="26"/>
          <w:szCs w:val="26"/>
        </w:rPr>
      </w:pPr>
      <w:r w:rsidRPr="007F435A">
        <w:rPr>
          <w:sz w:val="26"/>
          <w:szCs w:val="26"/>
        </w:rPr>
        <w:t xml:space="preserve">Максимально за </w:t>
      </w:r>
      <w:r w:rsidR="000C1C33" w:rsidRPr="007F435A">
        <w:rPr>
          <w:sz w:val="26"/>
          <w:szCs w:val="26"/>
        </w:rPr>
        <w:t>задания</w:t>
      </w:r>
      <w:r w:rsidRPr="007F435A">
        <w:rPr>
          <w:sz w:val="26"/>
          <w:szCs w:val="26"/>
        </w:rPr>
        <w:t xml:space="preserve"> № 6-</w:t>
      </w:r>
      <w:r w:rsidR="000C1C33" w:rsidRPr="007F435A">
        <w:rPr>
          <w:sz w:val="26"/>
          <w:szCs w:val="26"/>
        </w:rPr>
        <w:t>15</w:t>
      </w:r>
      <w:r w:rsidRPr="007F435A">
        <w:rPr>
          <w:sz w:val="26"/>
          <w:szCs w:val="26"/>
        </w:rPr>
        <w:t xml:space="preserve"> можно набрать </w:t>
      </w:r>
      <w:r w:rsidR="000C1C33" w:rsidRPr="007F435A">
        <w:rPr>
          <w:sz w:val="26"/>
          <w:szCs w:val="26"/>
        </w:rPr>
        <w:t>30</w:t>
      </w:r>
      <w:r w:rsidRPr="007F435A">
        <w:rPr>
          <w:sz w:val="26"/>
          <w:szCs w:val="26"/>
        </w:rPr>
        <w:t xml:space="preserve"> баллов.</w:t>
      </w:r>
    </w:p>
    <w:p w:rsidR="00254E2B" w:rsidRPr="007F435A" w:rsidRDefault="000C1C33" w:rsidP="00254E2B">
      <w:pPr>
        <w:pStyle w:val="Style6"/>
        <w:widowControl/>
        <w:spacing w:line="276" w:lineRule="auto"/>
        <w:ind w:firstLine="426"/>
        <w:jc w:val="both"/>
        <w:rPr>
          <w:sz w:val="26"/>
          <w:szCs w:val="26"/>
        </w:rPr>
      </w:pPr>
      <w:r w:rsidRPr="007F435A">
        <w:rPr>
          <w:rStyle w:val="FontStyle19"/>
          <w:sz w:val="26"/>
          <w:szCs w:val="26"/>
        </w:rPr>
        <w:t>Задания</w:t>
      </w:r>
      <w:r w:rsidR="00DA4F3C" w:rsidRPr="007F435A">
        <w:rPr>
          <w:rStyle w:val="FontStyle19"/>
          <w:sz w:val="26"/>
          <w:szCs w:val="26"/>
        </w:rPr>
        <w:t xml:space="preserve"> № </w:t>
      </w:r>
      <w:r w:rsidRPr="007F435A">
        <w:rPr>
          <w:rStyle w:val="FontStyle19"/>
          <w:sz w:val="26"/>
          <w:szCs w:val="26"/>
        </w:rPr>
        <w:t>16</w:t>
      </w:r>
      <w:r w:rsidR="00DA4F3C" w:rsidRPr="007F435A">
        <w:rPr>
          <w:rStyle w:val="FontStyle19"/>
          <w:sz w:val="26"/>
          <w:szCs w:val="26"/>
        </w:rPr>
        <w:t>-</w:t>
      </w:r>
      <w:r w:rsidRPr="007F435A">
        <w:rPr>
          <w:rStyle w:val="FontStyle19"/>
          <w:sz w:val="26"/>
          <w:szCs w:val="26"/>
        </w:rPr>
        <w:t>20</w:t>
      </w:r>
      <w:r w:rsidR="00DA4F3C" w:rsidRPr="007F435A">
        <w:rPr>
          <w:rStyle w:val="FontStyle19"/>
          <w:sz w:val="26"/>
          <w:szCs w:val="26"/>
        </w:rPr>
        <w:t xml:space="preserve"> включают вопросы с</w:t>
      </w:r>
      <w:r w:rsidR="00254E2B" w:rsidRPr="007F435A">
        <w:rPr>
          <w:sz w:val="26"/>
          <w:szCs w:val="26"/>
        </w:rPr>
        <w:t xml:space="preserve"> открытым ответом</w:t>
      </w:r>
      <w:r w:rsidR="00DA4F3C" w:rsidRPr="007F435A">
        <w:rPr>
          <w:rStyle w:val="FontStyle19"/>
          <w:sz w:val="26"/>
          <w:szCs w:val="26"/>
        </w:rPr>
        <w:t xml:space="preserve">. </w:t>
      </w:r>
      <w:r w:rsidR="00254E2B" w:rsidRPr="007F435A">
        <w:rPr>
          <w:sz w:val="26"/>
          <w:szCs w:val="26"/>
        </w:rPr>
        <w:t xml:space="preserve">Участник должен привести ответ на вопрос или задачу без объяснения и решения. «Цена» вопроса задания №16-17 – 5 баллов; № 18- 10 баллов; №19 – 15 баллов; №20 – 30 баллов. </w:t>
      </w:r>
    </w:p>
    <w:p w:rsidR="00254E2B" w:rsidRPr="007F435A" w:rsidRDefault="00254E2B" w:rsidP="00254E2B">
      <w:pPr>
        <w:pStyle w:val="Style6"/>
        <w:widowControl/>
        <w:spacing w:line="276" w:lineRule="auto"/>
        <w:ind w:firstLine="426"/>
        <w:jc w:val="both"/>
        <w:rPr>
          <w:sz w:val="26"/>
          <w:szCs w:val="26"/>
        </w:rPr>
      </w:pPr>
      <w:r w:rsidRPr="007F435A">
        <w:rPr>
          <w:sz w:val="26"/>
          <w:szCs w:val="26"/>
        </w:rPr>
        <w:t>Максимально за задания № 16-20 можно набрать 65 баллов.</w:t>
      </w:r>
    </w:p>
    <w:p w:rsidR="00DA4F3C" w:rsidRPr="007F435A" w:rsidRDefault="00DA4F3C" w:rsidP="00DA4F3C">
      <w:pPr>
        <w:pStyle w:val="Style6"/>
        <w:widowControl/>
        <w:spacing w:line="276" w:lineRule="auto"/>
        <w:ind w:firstLine="426"/>
        <w:jc w:val="both"/>
        <w:rPr>
          <w:sz w:val="26"/>
          <w:szCs w:val="26"/>
        </w:rPr>
      </w:pPr>
      <w:r w:rsidRPr="007F435A">
        <w:rPr>
          <w:sz w:val="26"/>
          <w:szCs w:val="26"/>
        </w:rPr>
        <w:t xml:space="preserve">Максимально за </w:t>
      </w:r>
      <w:r w:rsidR="000C1C33" w:rsidRPr="007F435A">
        <w:rPr>
          <w:sz w:val="26"/>
          <w:szCs w:val="26"/>
        </w:rPr>
        <w:t>задания</w:t>
      </w:r>
      <w:r w:rsidRPr="007F435A">
        <w:rPr>
          <w:sz w:val="26"/>
          <w:szCs w:val="26"/>
        </w:rPr>
        <w:t xml:space="preserve"> № 1-20 можно набрать </w:t>
      </w:r>
      <w:r w:rsidR="000C1C33" w:rsidRPr="007F435A">
        <w:rPr>
          <w:sz w:val="26"/>
          <w:szCs w:val="26"/>
        </w:rPr>
        <w:t>100</w:t>
      </w:r>
      <w:r w:rsidRPr="007F435A">
        <w:rPr>
          <w:sz w:val="26"/>
          <w:szCs w:val="26"/>
        </w:rPr>
        <w:t xml:space="preserve"> баллов.</w:t>
      </w:r>
    </w:p>
    <w:p w:rsidR="00DA4F3C" w:rsidRDefault="00DA4F3C" w:rsidP="00DA4F3C">
      <w:pPr>
        <w:pStyle w:val="Style6"/>
        <w:widowControl/>
        <w:spacing w:line="276" w:lineRule="auto"/>
        <w:ind w:firstLine="426"/>
        <w:jc w:val="both"/>
        <w:rPr>
          <w:sz w:val="26"/>
          <w:szCs w:val="26"/>
        </w:rPr>
      </w:pPr>
      <w:r w:rsidRPr="007F435A">
        <w:rPr>
          <w:sz w:val="26"/>
          <w:szCs w:val="26"/>
        </w:rPr>
        <w:t>Итоговый балл получается на основе суммирования результатов. Окончательные итоги фиксируются в итоговой таблице по ранжированному списку участников. Победители и призеры определяются по наибольшему количеству набранных баллов. При равенстве баллов преимущество при ранжировании имеет тот участник, у кого больше правильных ответов на задания, приносящие большие баллы.</w:t>
      </w:r>
    </w:p>
    <w:p w:rsidR="000326DA" w:rsidRPr="007F435A" w:rsidRDefault="000326DA" w:rsidP="00DA4F3C">
      <w:pPr>
        <w:pStyle w:val="Style6"/>
        <w:widowControl/>
        <w:spacing w:line="276" w:lineRule="auto"/>
        <w:ind w:firstLine="426"/>
        <w:jc w:val="both"/>
        <w:rPr>
          <w:sz w:val="26"/>
          <w:szCs w:val="26"/>
        </w:rPr>
      </w:pPr>
    </w:p>
    <w:p w:rsidR="00342145" w:rsidRPr="007F435A" w:rsidRDefault="00342145" w:rsidP="00363AE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7F435A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:rsidR="00C90824" w:rsidRPr="007F435A" w:rsidRDefault="00557F1D" w:rsidP="00363AE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7F435A">
        <w:rPr>
          <w:rFonts w:ascii="Times New Roman" w:hAnsi="Times New Roman" w:cs="Times New Roman"/>
          <w:sz w:val="26"/>
          <w:szCs w:val="26"/>
        </w:rPr>
        <w:t xml:space="preserve">декан финансово-экономического факультета </w:t>
      </w:r>
      <w:r w:rsidRPr="007F435A">
        <w:rPr>
          <w:rFonts w:ascii="Times New Roman" w:hAnsi="Times New Roman" w:cs="Times New Roman"/>
          <w:sz w:val="26"/>
          <w:szCs w:val="26"/>
        </w:rPr>
        <w:br/>
        <w:t xml:space="preserve">ФГБОУ </w:t>
      </w:r>
      <w:proofErr w:type="gramStart"/>
      <w:r w:rsidRPr="007F435A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7F435A">
        <w:rPr>
          <w:rFonts w:ascii="Times New Roman" w:hAnsi="Times New Roman" w:cs="Times New Roman"/>
          <w:sz w:val="26"/>
          <w:szCs w:val="26"/>
        </w:rPr>
        <w:t xml:space="preserve"> </w:t>
      </w:r>
      <w:r w:rsidR="00C90824" w:rsidRPr="007F435A">
        <w:rPr>
          <w:rFonts w:ascii="Times New Roman" w:hAnsi="Times New Roman" w:cs="Times New Roman"/>
          <w:sz w:val="26"/>
          <w:szCs w:val="26"/>
        </w:rPr>
        <w:t>«Брянский государственный университет</w:t>
      </w:r>
      <w:r w:rsidRPr="007F435A">
        <w:rPr>
          <w:rFonts w:ascii="Times New Roman" w:hAnsi="Times New Roman" w:cs="Times New Roman"/>
          <w:sz w:val="26"/>
          <w:szCs w:val="26"/>
        </w:rPr>
        <w:t xml:space="preserve"> </w:t>
      </w:r>
      <w:r w:rsidRPr="007F435A">
        <w:rPr>
          <w:rFonts w:ascii="Times New Roman" w:hAnsi="Times New Roman" w:cs="Times New Roman"/>
          <w:sz w:val="26"/>
          <w:szCs w:val="26"/>
        </w:rPr>
        <w:br/>
        <w:t>имени академика И.Г. Петровского</w:t>
      </w:r>
      <w:r w:rsidR="00C90824" w:rsidRPr="007F435A">
        <w:rPr>
          <w:rFonts w:ascii="Times New Roman" w:hAnsi="Times New Roman" w:cs="Times New Roman"/>
          <w:sz w:val="26"/>
          <w:szCs w:val="26"/>
        </w:rPr>
        <w:t>»</w:t>
      </w:r>
    </w:p>
    <w:p w:rsidR="004F5A03" w:rsidRPr="00363AEB" w:rsidRDefault="00557F1D" w:rsidP="00363A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35A">
        <w:rPr>
          <w:rFonts w:ascii="Times New Roman" w:hAnsi="Times New Roman" w:cs="Times New Roman"/>
          <w:sz w:val="26"/>
          <w:szCs w:val="26"/>
        </w:rPr>
        <w:t>Н.Н. Ковалева</w:t>
      </w:r>
    </w:p>
    <w:sectPr w:rsidR="004F5A03" w:rsidRPr="00363AEB" w:rsidSect="00BC5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932"/>
    <w:rsid w:val="000326DA"/>
    <w:rsid w:val="000A3A36"/>
    <w:rsid w:val="000C1C33"/>
    <w:rsid w:val="00254E2B"/>
    <w:rsid w:val="00342145"/>
    <w:rsid w:val="00363AEB"/>
    <w:rsid w:val="00462F5E"/>
    <w:rsid w:val="004F5A03"/>
    <w:rsid w:val="00557F1D"/>
    <w:rsid w:val="00574517"/>
    <w:rsid w:val="00596F91"/>
    <w:rsid w:val="007F435A"/>
    <w:rsid w:val="00B45932"/>
    <w:rsid w:val="00BC5E9F"/>
    <w:rsid w:val="00C55BCE"/>
    <w:rsid w:val="00C90824"/>
    <w:rsid w:val="00DA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45932"/>
    <w:rPr>
      <w:b/>
      <w:bCs/>
      <w:sz w:val="23"/>
      <w:szCs w:val="23"/>
      <w:shd w:val="clear" w:color="auto" w:fill="FFFFFF"/>
    </w:rPr>
  </w:style>
  <w:style w:type="character" w:customStyle="1" w:styleId="a3">
    <w:name w:val="Основной текст Знак"/>
    <w:basedOn w:val="a0"/>
    <w:link w:val="a4"/>
    <w:locked/>
    <w:rsid w:val="00B45932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B45932"/>
    <w:pPr>
      <w:shd w:val="clear" w:color="auto" w:fill="FFFFFF"/>
      <w:spacing w:before="420" w:after="240" w:line="240" w:lineRule="atLeast"/>
      <w:ind w:hanging="820"/>
    </w:pPr>
    <w:rPr>
      <w:sz w:val="23"/>
      <w:szCs w:val="23"/>
    </w:rPr>
  </w:style>
  <w:style w:type="character" w:customStyle="1" w:styleId="1">
    <w:name w:val="Основной текст Знак1"/>
    <w:basedOn w:val="a0"/>
    <w:link w:val="a4"/>
    <w:uiPriority w:val="99"/>
    <w:semiHidden/>
    <w:rsid w:val="00B45932"/>
  </w:style>
  <w:style w:type="paragraph" w:customStyle="1" w:styleId="20">
    <w:name w:val="Основной текст (2)"/>
    <w:basedOn w:val="a"/>
    <w:link w:val="2"/>
    <w:rsid w:val="00B45932"/>
    <w:pPr>
      <w:shd w:val="clear" w:color="auto" w:fill="FFFFFF"/>
      <w:spacing w:after="7140" w:line="240" w:lineRule="atLeast"/>
    </w:pPr>
    <w:rPr>
      <w:b/>
      <w:bCs/>
      <w:sz w:val="23"/>
      <w:szCs w:val="23"/>
    </w:rPr>
  </w:style>
  <w:style w:type="paragraph" w:customStyle="1" w:styleId="Style1">
    <w:name w:val="Style1"/>
    <w:basedOn w:val="a"/>
    <w:rsid w:val="00DA4F3C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DA4F3C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rsid w:val="00DA4F3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DA4F3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Ок</cp:lastModifiedBy>
  <cp:revision>2</cp:revision>
  <dcterms:created xsi:type="dcterms:W3CDTF">2017-11-21T06:54:00Z</dcterms:created>
  <dcterms:modified xsi:type="dcterms:W3CDTF">2017-11-21T06:54:00Z</dcterms:modified>
</cp:coreProperties>
</file>