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742" w:rsidRPr="001F71D8" w:rsidRDefault="00F85FB1" w:rsidP="004E32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Предварительный к</w:t>
      </w:r>
      <w:r w:rsidR="004E326E" w:rsidRPr="001F7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онкурсный отбор претендентов на получение целевых направлений на обучение в ФГБОУ ВО «Московский государственный университет имени М.В. Ломоносова»</w:t>
      </w:r>
    </w:p>
    <w:p w:rsidR="004E326E" w:rsidRDefault="004E326E" w:rsidP="004E3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26E" w:rsidRDefault="004E326E" w:rsidP="004E32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326E">
        <w:rPr>
          <w:rFonts w:ascii="Times New Roman" w:hAnsi="Times New Roman" w:cs="Times New Roman"/>
          <w:sz w:val="28"/>
          <w:szCs w:val="28"/>
        </w:rPr>
        <w:t>Правительство Брянской области обратилось к руководству</w:t>
      </w:r>
      <w:r w:rsidR="001F71D8">
        <w:rPr>
          <w:rFonts w:ascii="Times New Roman" w:hAnsi="Times New Roman" w:cs="Times New Roman"/>
          <w:sz w:val="28"/>
          <w:szCs w:val="28"/>
        </w:rPr>
        <w:t xml:space="preserve"> Московского государственного университета </w:t>
      </w:r>
      <w:r w:rsidR="004A65BF">
        <w:rPr>
          <w:rFonts w:ascii="Times New Roman" w:hAnsi="Times New Roman" w:cs="Times New Roman"/>
          <w:sz w:val="28"/>
          <w:szCs w:val="28"/>
        </w:rPr>
        <w:t>имени М.В. Ломоносова</w:t>
      </w:r>
      <w:r w:rsidRPr="004E326E">
        <w:rPr>
          <w:rFonts w:ascii="Times New Roman" w:hAnsi="Times New Roman" w:cs="Times New Roman"/>
          <w:sz w:val="28"/>
          <w:szCs w:val="28"/>
        </w:rPr>
        <w:t xml:space="preserve"> выделить бюджетные места для целевого приёма на факультеты почвоведения по направлениям «почвоведение» (3 места) и «экология и природопользование» (3 места),  экономический (1 место), юридический   (1 место), глобальных процессов по направлению «международные отношения» (1 место), физический по направлению «физика» (1 место).</w:t>
      </w:r>
      <w:proofErr w:type="gramEnd"/>
    </w:p>
    <w:p w:rsidR="004E326E" w:rsidRDefault="004E326E" w:rsidP="004E32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определения претендентов для обучения департамент образования и науки объявляет</w:t>
      </w:r>
      <w:r w:rsidR="00F85FB1">
        <w:rPr>
          <w:rFonts w:ascii="Times New Roman" w:hAnsi="Times New Roman" w:cs="Times New Roman"/>
          <w:sz w:val="28"/>
          <w:szCs w:val="28"/>
        </w:rPr>
        <w:t xml:space="preserve"> предварительный</w:t>
      </w:r>
      <w:r>
        <w:rPr>
          <w:rFonts w:ascii="Times New Roman" w:hAnsi="Times New Roman" w:cs="Times New Roman"/>
          <w:sz w:val="28"/>
          <w:szCs w:val="28"/>
        </w:rPr>
        <w:t xml:space="preserve"> конкурсный отбор.</w:t>
      </w:r>
    </w:p>
    <w:p w:rsidR="000D7785" w:rsidRPr="000D7785" w:rsidRDefault="004E326E" w:rsidP="000D77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7785" w:rsidRPr="000D7785">
        <w:rPr>
          <w:rFonts w:ascii="Times New Roman" w:hAnsi="Times New Roman" w:cs="Times New Roman"/>
          <w:sz w:val="28"/>
          <w:szCs w:val="28"/>
        </w:rPr>
        <w:t>Для участия в отборе на заключение договора о целевом обучении в МГУ</w:t>
      </w:r>
      <w:proofErr w:type="gramEnd"/>
      <w:r w:rsidR="000D7785" w:rsidRPr="000D7785">
        <w:rPr>
          <w:rFonts w:ascii="Times New Roman" w:hAnsi="Times New Roman" w:cs="Times New Roman"/>
          <w:sz w:val="28"/>
          <w:szCs w:val="28"/>
        </w:rPr>
        <w:t xml:space="preserve"> по программам высшего образования претендент представляет в департамент образования и науки:</w:t>
      </w:r>
    </w:p>
    <w:p w:rsidR="000D7785" w:rsidRPr="000D7785" w:rsidRDefault="000D7785" w:rsidP="000D77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785">
        <w:rPr>
          <w:rFonts w:ascii="Times New Roman" w:hAnsi="Times New Roman" w:cs="Times New Roman"/>
          <w:sz w:val="28"/>
          <w:szCs w:val="28"/>
        </w:rPr>
        <w:t>заявление на целевое обучение;</w:t>
      </w:r>
    </w:p>
    <w:p w:rsidR="000D7785" w:rsidRPr="000D7785" w:rsidRDefault="000D7785" w:rsidP="000D77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785">
        <w:rPr>
          <w:rFonts w:ascii="Times New Roman" w:hAnsi="Times New Roman" w:cs="Times New Roman"/>
          <w:sz w:val="28"/>
          <w:szCs w:val="28"/>
        </w:rPr>
        <w:t>копию паспорта;</w:t>
      </w:r>
    </w:p>
    <w:p w:rsidR="000D7785" w:rsidRPr="000D7785" w:rsidRDefault="000D7785" w:rsidP="000D77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785">
        <w:rPr>
          <w:rFonts w:ascii="Times New Roman" w:hAnsi="Times New Roman" w:cs="Times New Roman"/>
          <w:sz w:val="28"/>
          <w:szCs w:val="28"/>
        </w:rPr>
        <w:t>характеристику - рекомендацию претендента, выданную образовательной организацией среднего общего образования (среднего профессионального образования);</w:t>
      </w:r>
    </w:p>
    <w:p w:rsidR="000D7785" w:rsidRPr="000D7785" w:rsidRDefault="000D7785" w:rsidP="000D77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785">
        <w:rPr>
          <w:rFonts w:ascii="Times New Roman" w:hAnsi="Times New Roman" w:cs="Times New Roman"/>
          <w:sz w:val="28"/>
          <w:szCs w:val="28"/>
        </w:rPr>
        <w:t>заверенные образовательным учреждением сведения (табель) текущей успеваемости за 10-11 классы;</w:t>
      </w:r>
    </w:p>
    <w:p w:rsidR="000D7785" w:rsidRPr="000D7785" w:rsidRDefault="000D7785" w:rsidP="000D77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785">
        <w:rPr>
          <w:rFonts w:ascii="Times New Roman" w:hAnsi="Times New Roman" w:cs="Times New Roman"/>
          <w:sz w:val="28"/>
          <w:szCs w:val="28"/>
        </w:rPr>
        <w:t>копию документа государственного образца о среднем общем образовании, среднем профессиональном образовании с приложением;</w:t>
      </w:r>
    </w:p>
    <w:p w:rsidR="000D7785" w:rsidRPr="000D7785" w:rsidRDefault="000D7785" w:rsidP="000D77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785">
        <w:rPr>
          <w:rFonts w:ascii="Times New Roman" w:hAnsi="Times New Roman" w:cs="Times New Roman"/>
          <w:sz w:val="28"/>
          <w:szCs w:val="28"/>
        </w:rPr>
        <w:t>результаты единого государственного экзамена с предметами, необходимыми для поступления в образовательную организацию (после завершения ЕГЭ);</w:t>
      </w:r>
    </w:p>
    <w:p w:rsidR="000D7785" w:rsidRPr="000D7785" w:rsidRDefault="000D7785" w:rsidP="000D77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785">
        <w:rPr>
          <w:rFonts w:ascii="Times New Roman" w:hAnsi="Times New Roman" w:cs="Times New Roman"/>
          <w:sz w:val="28"/>
          <w:szCs w:val="28"/>
        </w:rPr>
        <w:t>трудовую книжку (при наличии);</w:t>
      </w:r>
    </w:p>
    <w:p w:rsidR="000D7785" w:rsidRDefault="000D7785" w:rsidP="000D77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785">
        <w:rPr>
          <w:rFonts w:ascii="Times New Roman" w:hAnsi="Times New Roman" w:cs="Times New Roman"/>
          <w:sz w:val="28"/>
          <w:szCs w:val="28"/>
        </w:rPr>
        <w:t>документы, свидетельствующие об индивидуальных достижениях (дипломы, свидетельства, справки, грамоты о победах (участии) в олимпиадах, конкурсах)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0D778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D7785" w:rsidRPr="000D7785" w:rsidRDefault="000D7785" w:rsidP="000D77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785">
        <w:rPr>
          <w:rFonts w:ascii="Times New Roman" w:hAnsi="Times New Roman" w:cs="Times New Roman"/>
          <w:sz w:val="28"/>
          <w:szCs w:val="28"/>
        </w:rPr>
        <w:t>Критериями отбора претендентов на заключение договора являются:</w:t>
      </w:r>
    </w:p>
    <w:p w:rsidR="000D7785" w:rsidRPr="000D7785" w:rsidRDefault="000D7785" w:rsidP="000D77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785">
        <w:rPr>
          <w:rFonts w:ascii="Times New Roman" w:hAnsi="Times New Roman" w:cs="Times New Roman"/>
          <w:sz w:val="28"/>
          <w:szCs w:val="28"/>
        </w:rPr>
        <w:t>результаты единого государственного экзамена по выбранной специальности;</w:t>
      </w:r>
    </w:p>
    <w:p w:rsidR="000D7785" w:rsidRPr="000D7785" w:rsidRDefault="000D7785" w:rsidP="000D77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785">
        <w:rPr>
          <w:rFonts w:ascii="Times New Roman" w:hAnsi="Times New Roman" w:cs="Times New Roman"/>
          <w:sz w:val="28"/>
          <w:szCs w:val="28"/>
        </w:rPr>
        <w:t>средний балл аттестата о среднем общем образовании (диплома государственного образца о среднем профессиональном образовании);</w:t>
      </w:r>
    </w:p>
    <w:p w:rsidR="000D7785" w:rsidRPr="000D7785" w:rsidRDefault="000D7785" w:rsidP="000D77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785">
        <w:rPr>
          <w:rFonts w:ascii="Times New Roman" w:hAnsi="Times New Roman" w:cs="Times New Roman"/>
          <w:sz w:val="28"/>
          <w:szCs w:val="28"/>
        </w:rPr>
        <w:t>индивидуальные достижения учащегося в олимпиадах, конкурсах;</w:t>
      </w:r>
    </w:p>
    <w:p w:rsidR="000D7785" w:rsidRPr="000D7785" w:rsidRDefault="000D7785" w:rsidP="000D77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785">
        <w:rPr>
          <w:rFonts w:ascii="Times New Roman" w:hAnsi="Times New Roman" w:cs="Times New Roman"/>
          <w:sz w:val="28"/>
          <w:szCs w:val="28"/>
        </w:rPr>
        <w:lastRenderedPageBreak/>
        <w:t>результаты собеседования.</w:t>
      </w:r>
    </w:p>
    <w:p w:rsidR="000D7785" w:rsidRDefault="000D7785" w:rsidP="000D77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785">
        <w:rPr>
          <w:rFonts w:ascii="Times New Roman" w:hAnsi="Times New Roman" w:cs="Times New Roman"/>
          <w:sz w:val="28"/>
          <w:szCs w:val="28"/>
        </w:rPr>
        <w:t>При прочих равных условиях преимущественное право предоставляется гражданам, имеющим более высокий балл</w:t>
      </w:r>
      <w:r>
        <w:rPr>
          <w:rFonts w:ascii="Times New Roman" w:hAnsi="Times New Roman" w:cs="Times New Roman"/>
          <w:sz w:val="28"/>
          <w:szCs w:val="28"/>
        </w:rPr>
        <w:t xml:space="preserve"> ЕГЭ</w:t>
      </w:r>
      <w:r w:rsidRPr="000D7785">
        <w:rPr>
          <w:rFonts w:ascii="Times New Roman" w:hAnsi="Times New Roman" w:cs="Times New Roman"/>
          <w:sz w:val="28"/>
          <w:szCs w:val="28"/>
        </w:rPr>
        <w:t xml:space="preserve"> по профильному предмету, победителям российских и областных  олимпиад, абитуриентам из малообеспеченных семей, претендующим на специальности, по которым не осуществляется подготовка в региональных вузах, но которые при этом востребованы.</w:t>
      </w:r>
    </w:p>
    <w:p w:rsidR="000D7785" w:rsidRPr="000D7785" w:rsidRDefault="000D7785" w:rsidP="000D77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Окончательное решение принимается после представления результатов ЕГЭ.</w:t>
      </w:r>
    </w:p>
    <w:p w:rsidR="000D7785" w:rsidRPr="000D7785" w:rsidRDefault="000D7785" w:rsidP="000D77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785">
        <w:rPr>
          <w:rFonts w:ascii="Times New Roman" w:hAnsi="Times New Roman" w:cs="Times New Roman"/>
          <w:sz w:val="28"/>
          <w:szCs w:val="28"/>
        </w:rPr>
        <w:t>Основаниями для отказа в заключени</w:t>
      </w:r>
      <w:proofErr w:type="gramStart"/>
      <w:r w:rsidRPr="000D778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D7785">
        <w:rPr>
          <w:rFonts w:ascii="Times New Roman" w:hAnsi="Times New Roman" w:cs="Times New Roman"/>
          <w:sz w:val="28"/>
          <w:szCs w:val="28"/>
        </w:rPr>
        <w:t xml:space="preserve"> договора являются:</w:t>
      </w:r>
    </w:p>
    <w:p w:rsidR="000D7785" w:rsidRPr="000D7785" w:rsidRDefault="000D7785" w:rsidP="000D77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785">
        <w:rPr>
          <w:rFonts w:ascii="Times New Roman" w:hAnsi="Times New Roman" w:cs="Times New Roman"/>
          <w:sz w:val="28"/>
          <w:szCs w:val="28"/>
        </w:rPr>
        <w:t>представление документов не в полном объеме и (или) неправильно оформленных;</w:t>
      </w:r>
    </w:p>
    <w:p w:rsidR="000D7785" w:rsidRPr="000D7785" w:rsidRDefault="000D7785" w:rsidP="000D77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785">
        <w:rPr>
          <w:rFonts w:ascii="Times New Roman" w:hAnsi="Times New Roman" w:cs="Times New Roman"/>
          <w:sz w:val="28"/>
          <w:szCs w:val="28"/>
        </w:rPr>
        <w:t>неполнота сведений, указанных в документах;</w:t>
      </w:r>
    </w:p>
    <w:p w:rsidR="000D7785" w:rsidRPr="000D7785" w:rsidRDefault="000D7785" w:rsidP="00A06096">
      <w:pPr>
        <w:tabs>
          <w:tab w:val="right" w:pos="9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785">
        <w:rPr>
          <w:rFonts w:ascii="Times New Roman" w:hAnsi="Times New Roman" w:cs="Times New Roman"/>
          <w:sz w:val="28"/>
          <w:szCs w:val="28"/>
        </w:rPr>
        <w:t>недостоверность сведений, указанных в документах;</w:t>
      </w:r>
      <w:r w:rsidR="00A06096">
        <w:rPr>
          <w:rFonts w:ascii="Times New Roman" w:hAnsi="Times New Roman" w:cs="Times New Roman"/>
          <w:sz w:val="28"/>
          <w:szCs w:val="28"/>
        </w:rPr>
        <w:tab/>
      </w:r>
    </w:p>
    <w:p w:rsidR="000D7785" w:rsidRDefault="000D7785" w:rsidP="000D77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785">
        <w:rPr>
          <w:rFonts w:ascii="Times New Roman" w:hAnsi="Times New Roman" w:cs="Times New Roman"/>
          <w:sz w:val="28"/>
          <w:szCs w:val="28"/>
        </w:rPr>
        <w:t>низкие результаты успеваемости.</w:t>
      </w:r>
    </w:p>
    <w:p w:rsidR="001F71D8" w:rsidRPr="000D7785" w:rsidRDefault="001F71D8" w:rsidP="000D77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E4" w:rsidRDefault="000D7785" w:rsidP="000D778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1D8">
        <w:rPr>
          <w:rFonts w:ascii="Times New Roman" w:hAnsi="Times New Roman" w:cs="Times New Roman"/>
          <w:b/>
          <w:sz w:val="28"/>
          <w:szCs w:val="28"/>
        </w:rPr>
        <w:t>Документы для участия в конкурсе принимаются в срок до 1</w:t>
      </w:r>
      <w:r w:rsidR="00F02677">
        <w:rPr>
          <w:rFonts w:ascii="Times New Roman" w:hAnsi="Times New Roman" w:cs="Times New Roman"/>
          <w:b/>
          <w:sz w:val="28"/>
          <w:szCs w:val="28"/>
        </w:rPr>
        <w:t>5</w:t>
      </w:r>
      <w:r w:rsidRPr="001F71D8">
        <w:rPr>
          <w:rFonts w:ascii="Times New Roman" w:hAnsi="Times New Roman" w:cs="Times New Roman"/>
          <w:b/>
          <w:sz w:val="28"/>
          <w:szCs w:val="28"/>
        </w:rPr>
        <w:t xml:space="preserve"> мая 2017 года в департаменте образования и науки Брянской области по адресу: </w:t>
      </w:r>
      <w:proofErr w:type="gramStart"/>
      <w:r w:rsidRPr="001F71D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1F71D8">
        <w:rPr>
          <w:rFonts w:ascii="Times New Roman" w:hAnsi="Times New Roman" w:cs="Times New Roman"/>
          <w:b/>
          <w:sz w:val="28"/>
          <w:szCs w:val="28"/>
        </w:rPr>
        <w:t xml:space="preserve">. Брянск, ул. </w:t>
      </w:r>
      <w:proofErr w:type="spellStart"/>
      <w:r w:rsidRPr="001F71D8">
        <w:rPr>
          <w:rFonts w:ascii="Times New Roman" w:hAnsi="Times New Roman" w:cs="Times New Roman"/>
          <w:b/>
          <w:sz w:val="28"/>
          <w:szCs w:val="28"/>
        </w:rPr>
        <w:t>Бежицкая</w:t>
      </w:r>
      <w:proofErr w:type="spellEnd"/>
      <w:r w:rsidRPr="001F71D8">
        <w:rPr>
          <w:rFonts w:ascii="Times New Roman" w:hAnsi="Times New Roman" w:cs="Times New Roman"/>
          <w:b/>
          <w:sz w:val="28"/>
          <w:szCs w:val="28"/>
        </w:rPr>
        <w:t xml:space="preserve">, 34а, кабинет № 301, контактное лицо – Ширяев Виктор Михайлович, тел. </w:t>
      </w:r>
      <w:r w:rsidR="00492716">
        <w:rPr>
          <w:rFonts w:ascii="Times New Roman" w:hAnsi="Times New Roman" w:cs="Times New Roman"/>
          <w:b/>
          <w:sz w:val="28"/>
          <w:szCs w:val="28"/>
        </w:rPr>
        <w:t>(4832)</w:t>
      </w:r>
      <w:r w:rsidRPr="001F71D8">
        <w:rPr>
          <w:rFonts w:ascii="Times New Roman" w:hAnsi="Times New Roman" w:cs="Times New Roman"/>
          <w:b/>
          <w:sz w:val="28"/>
          <w:szCs w:val="28"/>
        </w:rPr>
        <w:t xml:space="preserve"> 58-73-05</w:t>
      </w:r>
      <w:r w:rsidR="00CC4FE4">
        <w:rPr>
          <w:rFonts w:ascii="Times New Roman" w:hAnsi="Times New Roman" w:cs="Times New Roman"/>
          <w:b/>
          <w:sz w:val="28"/>
          <w:szCs w:val="28"/>
        </w:rPr>
        <w:t>.</w:t>
      </w:r>
    </w:p>
    <w:p w:rsidR="004E326E" w:rsidRPr="004E326E" w:rsidRDefault="004E326E" w:rsidP="004E32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326E" w:rsidRDefault="004E326E" w:rsidP="004E326E">
      <w:pPr>
        <w:spacing w:after="0" w:line="240" w:lineRule="auto"/>
        <w:jc w:val="both"/>
      </w:pPr>
    </w:p>
    <w:sectPr w:rsidR="004E326E" w:rsidSect="00A60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26E"/>
    <w:rsid w:val="000D7785"/>
    <w:rsid w:val="00143FFD"/>
    <w:rsid w:val="001F71D8"/>
    <w:rsid w:val="002B28C6"/>
    <w:rsid w:val="00350DED"/>
    <w:rsid w:val="0043282B"/>
    <w:rsid w:val="00492716"/>
    <w:rsid w:val="004A65BF"/>
    <w:rsid w:val="004E326E"/>
    <w:rsid w:val="00A06096"/>
    <w:rsid w:val="00A60742"/>
    <w:rsid w:val="00CC4FE4"/>
    <w:rsid w:val="00F02677"/>
    <w:rsid w:val="00F8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7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BRA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Bryansk</dc:creator>
  <cp:keywords/>
  <dc:description/>
  <cp:lastModifiedBy>Bryansk</cp:lastModifiedBy>
  <cp:revision>12</cp:revision>
  <cp:lastPrinted>2017-04-19T09:13:00Z</cp:lastPrinted>
  <dcterms:created xsi:type="dcterms:W3CDTF">2017-04-19T05:56:00Z</dcterms:created>
  <dcterms:modified xsi:type="dcterms:W3CDTF">2017-04-19T09:33:00Z</dcterms:modified>
</cp:coreProperties>
</file>