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580" w:rsidRPr="00531127" w:rsidRDefault="00651410">
      <w:pPr>
        <w:pStyle w:val="10"/>
        <w:keepNext/>
        <w:keepLines/>
        <w:shd w:val="clear" w:color="auto" w:fill="auto"/>
        <w:spacing w:after="152" w:line="280" w:lineRule="exact"/>
        <w:ind w:right="100"/>
        <w:rPr>
          <w:sz w:val="24"/>
          <w:szCs w:val="24"/>
        </w:rPr>
      </w:pPr>
      <w:bookmarkStart w:id="0" w:name="bookmark0"/>
      <w:r w:rsidRPr="00651410">
        <w:rPr>
          <w:color w:val="000000" w:themeColor="text1"/>
          <w:sz w:val="24"/>
          <w:szCs w:val="24"/>
        </w:rPr>
        <w:t>П</w:t>
      </w:r>
      <w:r w:rsidR="00AE0732" w:rsidRPr="00531127">
        <w:rPr>
          <w:sz w:val="24"/>
          <w:szCs w:val="24"/>
        </w:rPr>
        <w:t>лан проведения недели по функциональной грамотности</w:t>
      </w:r>
      <w:bookmarkEnd w:id="0"/>
    </w:p>
    <w:p w:rsidR="00B73580" w:rsidRPr="00531127" w:rsidRDefault="00E1015A">
      <w:pPr>
        <w:pStyle w:val="10"/>
        <w:keepNext/>
        <w:keepLines/>
        <w:shd w:val="clear" w:color="auto" w:fill="auto"/>
        <w:spacing w:after="114" w:line="280" w:lineRule="exact"/>
        <w:ind w:right="100"/>
        <w:rPr>
          <w:sz w:val="24"/>
          <w:szCs w:val="24"/>
        </w:rPr>
      </w:pPr>
      <w:bookmarkStart w:id="1" w:name="bookmark1"/>
      <w:r w:rsidRPr="00531127">
        <w:rPr>
          <w:sz w:val="24"/>
          <w:szCs w:val="24"/>
        </w:rPr>
        <w:t>14 - 18 апреля 2025</w:t>
      </w:r>
      <w:r w:rsidR="00AE0732" w:rsidRPr="00531127">
        <w:rPr>
          <w:sz w:val="24"/>
          <w:szCs w:val="24"/>
        </w:rPr>
        <w:t xml:space="preserve"> г</w:t>
      </w:r>
      <w:bookmarkEnd w:id="1"/>
    </w:p>
    <w:p w:rsidR="00B73580" w:rsidRPr="00531127" w:rsidRDefault="00AE0732">
      <w:pPr>
        <w:pStyle w:val="30"/>
        <w:shd w:val="clear" w:color="auto" w:fill="auto"/>
        <w:spacing w:before="0" w:after="421"/>
        <w:ind w:right="100"/>
      </w:pPr>
      <w:r w:rsidRPr="00531127">
        <w:t>Муниципальное бюджетное общеобразовательное учреждение</w:t>
      </w:r>
      <w:r w:rsidRPr="00531127">
        <w:br/>
      </w:r>
      <w:r w:rsidR="00177876">
        <w:t>МБОУ Дубровской №1 СОШ им. генерал-майора Никитина И.С.</w:t>
      </w:r>
    </w:p>
    <w:tbl>
      <w:tblPr>
        <w:tblOverlap w:val="never"/>
        <w:tblW w:w="103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134"/>
        <w:gridCol w:w="2976"/>
        <w:gridCol w:w="1320"/>
        <w:gridCol w:w="2237"/>
      </w:tblGrid>
      <w:tr w:rsidR="00B73580" w:rsidRPr="00531127" w:rsidTr="00A33989">
        <w:trPr>
          <w:trHeight w:hRule="exact" w:val="7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3580" w:rsidRPr="00531127" w:rsidRDefault="00AE0732" w:rsidP="0008157F">
            <w:pPr>
              <w:pStyle w:val="20"/>
              <w:shd w:val="clear" w:color="auto" w:fill="auto"/>
              <w:spacing w:before="0" w:after="60" w:line="210" w:lineRule="exact"/>
            </w:pPr>
            <w:r w:rsidRPr="00531127">
              <w:rPr>
                <w:rStyle w:val="2105pt"/>
                <w:sz w:val="24"/>
                <w:szCs w:val="24"/>
              </w:rPr>
              <w:t>№</w:t>
            </w:r>
          </w:p>
          <w:p w:rsidR="00B73580" w:rsidRPr="00531127" w:rsidRDefault="00AE0732" w:rsidP="0008157F">
            <w:pPr>
              <w:pStyle w:val="20"/>
              <w:shd w:val="clear" w:color="auto" w:fill="auto"/>
              <w:spacing w:before="60" w:line="210" w:lineRule="exact"/>
            </w:pPr>
            <w:r w:rsidRPr="00531127">
              <w:rPr>
                <w:rStyle w:val="2105pt"/>
                <w:sz w:val="24"/>
                <w:szCs w:val="24"/>
              </w:rPr>
              <w:t>п/п</w:t>
            </w:r>
          </w:p>
        </w:tc>
        <w:tc>
          <w:tcPr>
            <w:tcW w:w="31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B73580" w:rsidRPr="00531127" w:rsidRDefault="00AE0732" w:rsidP="0008157F">
            <w:pPr>
              <w:pStyle w:val="20"/>
              <w:shd w:val="clear" w:color="auto" w:fill="auto"/>
              <w:spacing w:before="0" w:line="259" w:lineRule="exact"/>
            </w:pPr>
            <w:r w:rsidRPr="00531127">
              <w:rPr>
                <w:rStyle w:val="2105pt"/>
                <w:sz w:val="24"/>
                <w:szCs w:val="24"/>
              </w:rPr>
              <w:t>Наименование мероприятия для педагогов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3580" w:rsidRPr="00531127" w:rsidRDefault="00AE0732" w:rsidP="0008157F">
            <w:pPr>
              <w:pStyle w:val="20"/>
              <w:shd w:val="clear" w:color="auto" w:fill="auto"/>
              <w:spacing w:before="0" w:line="254" w:lineRule="exact"/>
            </w:pPr>
            <w:r w:rsidRPr="00531127">
              <w:rPr>
                <w:rStyle w:val="2105pt"/>
                <w:sz w:val="24"/>
                <w:szCs w:val="24"/>
              </w:rPr>
              <w:t>Дата проведения и форма проведения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73580" w:rsidRPr="00531127" w:rsidRDefault="00AE0732" w:rsidP="0008157F">
            <w:pPr>
              <w:pStyle w:val="20"/>
              <w:shd w:val="clear" w:color="auto" w:fill="auto"/>
              <w:spacing w:before="0" w:after="120" w:line="210" w:lineRule="exact"/>
            </w:pPr>
            <w:r w:rsidRPr="00531127">
              <w:rPr>
                <w:rStyle w:val="2105pt"/>
                <w:sz w:val="24"/>
                <w:szCs w:val="24"/>
              </w:rPr>
              <w:t>Количество</w:t>
            </w:r>
          </w:p>
          <w:p w:rsidR="00B73580" w:rsidRPr="00531127" w:rsidRDefault="00AE0732" w:rsidP="0008157F">
            <w:pPr>
              <w:pStyle w:val="20"/>
              <w:shd w:val="clear" w:color="auto" w:fill="auto"/>
              <w:spacing w:before="120" w:line="210" w:lineRule="exact"/>
            </w:pPr>
            <w:r w:rsidRPr="00531127">
              <w:rPr>
                <w:rStyle w:val="2105pt"/>
                <w:sz w:val="24"/>
                <w:szCs w:val="24"/>
              </w:rPr>
              <w:t>участников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73580" w:rsidRPr="00531127" w:rsidRDefault="00AE0732" w:rsidP="0008157F">
            <w:pPr>
              <w:pStyle w:val="20"/>
              <w:shd w:val="clear" w:color="auto" w:fill="auto"/>
              <w:spacing w:before="0" w:after="120" w:line="210" w:lineRule="exact"/>
            </w:pPr>
            <w:r w:rsidRPr="00531127">
              <w:rPr>
                <w:rStyle w:val="2105pt"/>
                <w:sz w:val="24"/>
                <w:szCs w:val="24"/>
              </w:rPr>
              <w:t>Организатор</w:t>
            </w:r>
          </w:p>
          <w:p w:rsidR="00B73580" w:rsidRPr="00531127" w:rsidRDefault="00AE0732" w:rsidP="0008157F">
            <w:pPr>
              <w:pStyle w:val="20"/>
              <w:shd w:val="clear" w:color="auto" w:fill="auto"/>
              <w:spacing w:before="120" w:line="210" w:lineRule="exact"/>
            </w:pPr>
            <w:r w:rsidRPr="00531127">
              <w:rPr>
                <w:rStyle w:val="2105pt"/>
                <w:sz w:val="24"/>
                <w:szCs w:val="24"/>
              </w:rPr>
              <w:t>мероприятия</w:t>
            </w:r>
          </w:p>
        </w:tc>
      </w:tr>
      <w:tr w:rsidR="00B73580" w:rsidRPr="00531127" w:rsidTr="00A33989">
        <w:trPr>
          <w:trHeight w:hRule="exact" w:val="57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3580" w:rsidRPr="00531127" w:rsidRDefault="00AE0732" w:rsidP="0008157F">
            <w:pPr>
              <w:pStyle w:val="20"/>
              <w:shd w:val="clear" w:color="auto" w:fill="auto"/>
              <w:spacing w:before="0" w:line="210" w:lineRule="exact"/>
            </w:pPr>
            <w:r w:rsidRPr="00531127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3580" w:rsidRPr="00531127" w:rsidRDefault="00177876" w:rsidP="0008157F">
            <w:pPr>
              <w:pStyle w:val="20"/>
              <w:shd w:val="clear" w:color="auto" w:fill="auto"/>
              <w:spacing w:before="0" w:line="250" w:lineRule="exact"/>
            </w:pPr>
            <w:r>
              <w:rPr>
                <w:rStyle w:val="2105pt"/>
                <w:sz w:val="24"/>
                <w:szCs w:val="24"/>
              </w:rPr>
              <w:t>Старт</w:t>
            </w:r>
            <w:r w:rsidR="00E1015A" w:rsidRPr="00531127">
              <w:rPr>
                <w:rStyle w:val="2105pt"/>
                <w:sz w:val="24"/>
                <w:szCs w:val="24"/>
              </w:rPr>
              <w:t xml:space="preserve"> методической недели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3580" w:rsidRPr="00531127" w:rsidRDefault="00E1015A" w:rsidP="0008157F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14 апреля</w:t>
            </w:r>
          </w:p>
          <w:p w:rsidR="00B73580" w:rsidRPr="00531127" w:rsidRDefault="00E1015A" w:rsidP="0008157F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Линейка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3580" w:rsidRPr="00531127" w:rsidRDefault="00B73580" w:rsidP="0008157F">
            <w:pPr>
              <w:pStyle w:val="20"/>
              <w:shd w:val="clear" w:color="auto" w:fill="auto"/>
              <w:spacing w:before="0" w:line="210" w:lineRule="exact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3580" w:rsidRPr="00531127" w:rsidRDefault="00177876" w:rsidP="0008157F">
            <w:pPr>
              <w:pStyle w:val="20"/>
              <w:shd w:val="clear" w:color="auto" w:fill="auto"/>
              <w:spacing w:before="0" w:line="254" w:lineRule="exact"/>
            </w:pPr>
            <w:r>
              <w:t>Кротова Н.В.</w:t>
            </w:r>
          </w:p>
        </w:tc>
      </w:tr>
      <w:tr w:rsidR="00A33989" w:rsidRPr="00531127" w:rsidTr="00FA6D4A">
        <w:trPr>
          <w:trHeight w:hRule="exact" w:val="184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 w:rsidRPr="00531127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 w:rsidRPr="00531127">
              <w:rPr>
                <w:rStyle w:val="2105pt"/>
                <w:sz w:val="24"/>
                <w:szCs w:val="24"/>
              </w:rPr>
              <w:t xml:space="preserve">Семинар «Основные направления функциональной грамотности»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1</w:t>
            </w:r>
            <w:r>
              <w:rPr>
                <w:rStyle w:val="2105pt"/>
                <w:sz w:val="24"/>
                <w:szCs w:val="24"/>
              </w:rPr>
              <w:t>4</w:t>
            </w:r>
            <w:r w:rsidRPr="00531127">
              <w:rPr>
                <w:rStyle w:val="2105pt"/>
                <w:sz w:val="24"/>
                <w:szCs w:val="24"/>
              </w:rPr>
              <w:t xml:space="preserve"> апреля</w:t>
            </w:r>
          </w:p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 xml:space="preserve">Теоретическое занятие «Функциональная грамотность»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FA6D4A" w:rsidP="00A33989">
            <w:pPr>
              <w:pStyle w:val="20"/>
              <w:shd w:val="clear" w:color="auto" w:fill="auto"/>
              <w:spacing w:before="0" w:line="210" w:lineRule="exact"/>
            </w:pPr>
            <w:r>
              <w:t>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Pr="00531127" w:rsidRDefault="00A33989" w:rsidP="00FA6D4A">
            <w:pPr>
              <w:pStyle w:val="20"/>
              <w:shd w:val="clear" w:color="auto" w:fill="auto"/>
              <w:spacing w:before="0" w:line="254" w:lineRule="exact"/>
            </w:pPr>
            <w:r>
              <w:t xml:space="preserve">Кротова Н.В., </w:t>
            </w:r>
            <w:r w:rsidR="00FA6D4A">
              <w:t>Овчинникова Н.В., Зенькина Е.В., Минченко Н.В., Разикова Ю.С., Андрюшина Н.П., Артюхова Н.В.</w:t>
            </w:r>
          </w:p>
        </w:tc>
      </w:tr>
      <w:tr w:rsidR="00A33989" w:rsidRPr="00531127" w:rsidTr="00A33989">
        <w:trPr>
          <w:trHeight w:hRule="exact" w:val="113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  <w:r w:rsidRPr="00531127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  <w:rPr>
                <w:color w:val="auto"/>
              </w:rPr>
            </w:pPr>
            <w:r w:rsidRPr="00531127">
              <w:rPr>
                <w:rStyle w:val="2105pt"/>
                <w:color w:val="auto"/>
                <w:sz w:val="24"/>
                <w:szCs w:val="24"/>
              </w:rPr>
              <w:t xml:space="preserve">«Исследование чипсов и выработка рекомендаций по их использованию в </w:t>
            </w:r>
            <w:r>
              <w:rPr>
                <w:rStyle w:val="2105pt"/>
                <w:color w:val="auto"/>
                <w:sz w:val="24"/>
                <w:szCs w:val="24"/>
              </w:rPr>
              <w:t>качестве продуктов питания», 6аб</w:t>
            </w:r>
            <w:r w:rsidRPr="00531127">
              <w:rPr>
                <w:rStyle w:val="2105pt"/>
                <w:color w:val="auto"/>
                <w:sz w:val="24"/>
                <w:szCs w:val="24"/>
              </w:rPr>
              <w:t xml:space="preserve">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>
              <w:rPr>
                <w:rStyle w:val="2105pt"/>
                <w:sz w:val="24"/>
                <w:szCs w:val="24"/>
              </w:rPr>
              <w:t>14</w:t>
            </w:r>
            <w:r w:rsidRPr="00531127">
              <w:rPr>
                <w:rStyle w:val="2105pt"/>
                <w:sz w:val="24"/>
                <w:szCs w:val="24"/>
              </w:rPr>
              <w:t xml:space="preserve"> апреля</w:t>
            </w:r>
          </w:p>
          <w:p w:rsidR="00A33989" w:rsidRPr="00531127" w:rsidRDefault="00E50F85" w:rsidP="00A33989">
            <w:pPr>
              <w:pStyle w:val="20"/>
              <w:shd w:val="clear" w:color="auto" w:fill="auto"/>
              <w:spacing w:before="0" w:line="250" w:lineRule="exact"/>
            </w:pPr>
            <w:r>
              <w:rPr>
                <w:rStyle w:val="2105pt"/>
                <w:sz w:val="24"/>
                <w:szCs w:val="24"/>
              </w:rPr>
              <w:t>Точка роста</w:t>
            </w:r>
            <w:r w:rsidR="00A33989" w:rsidRPr="00531127">
              <w:rPr>
                <w:rStyle w:val="2105pt"/>
                <w:sz w:val="24"/>
                <w:szCs w:val="24"/>
              </w:rPr>
              <w:t xml:space="preserve"> «Лаборатория открытий» (естественно</w:t>
            </w:r>
            <w:r w:rsidR="00A33989" w:rsidRPr="00531127">
              <w:rPr>
                <w:rStyle w:val="2105pt"/>
                <w:sz w:val="24"/>
                <w:szCs w:val="24"/>
              </w:rPr>
              <w:softHyphen/>
              <w:t>научная грамотность).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t>36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>
              <w:t>Овчинникова Н.В., учитель биологии</w:t>
            </w:r>
          </w:p>
        </w:tc>
      </w:tr>
      <w:tr w:rsidR="00A33989" w:rsidRPr="00531127" w:rsidTr="00A33989">
        <w:trPr>
          <w:trHeight w:hRule="exact" w:val="112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  <w:rPr>
                <w:color w:val="auto"/>
              </w:rPr>
            </w:pPr>
            <w:r w:rsidRPr="00531127">
              <w:rPr>
                <w:rStyle w:val="2105pt"/>
                <w:color w:val="auto"/>
                <w:sz w:val="24"/>
                <w:szCs w:val="24"/>
              </w:rPr>
              <w:t xml:space="preserve">«Формирование читательской грамотности при изучении художественных </w:t>
            </w:r>
            <w:r>
              <w:rPr>
                <w:rStyle w:val="2105pt"/>
                <w:color w:val="auto"/>
                <w:sz w:val="24"/>
                <w:szCs w:val="24"/>
              </w:rPr>
              <w:t>произведений», 8аб</w:t>
            </w:r>
            <w:r w:rsidRPr="00531127">
              <w:rPr>
                <w:rStyle w:val="2105pt"/>
                <w:color w:val="auto"/>
                <w:sz w:val="24"/>
                <w:szCs w:val="24"/>
              </w:rPr>
              <w:t xml:space="preserve">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>
              <w:rPr>
                <w:rStyle w:val="2105pt"/>
                <w:sz w:val="24"/>
                <w:szCs w:val="24"/>
              </w:rPr>
              <w:t>16</w:t>
            </w:r>
            <w:r w:rsidRPr="00531127">
              <w:rPr>
                <w:rStyle w:val="2105pt"/>
                <w:sz w:val="24"/>
                <w:szCs w:val="24"/>
              </w:rPr>
              <w:t xml:space="preserve"> апреля</w:t>
            </w:r>
          </w:p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Внеурочное занятие по развитию читательской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t>40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>
              <w:t>Зенькина Е.В., Минченко Н.В., учителя русского языка и литературы</w:t>
            </w:r>
          </w:p>
        </w:tc>
      </w:tr>
      <w:tr w:rsidR="00A33989" w:rsidRPr="00531127" w:rsidTr="00A33989">
        <w:trPr>
          <w:trHeight w:hRule="exact" w:val="98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  <w:rPr>
                <w:color w:val="auto"/>
              </w:rPr>
            </w:pPr>
            <w:r w:rsidRPr="00531127">
              <w:rPr>
                <w:rStyle w:val="2105pt"/>
                <w:color w:val="auto"/>
                <w:sz w:val="24"/>
                <w:szCs w:val="24"/>
              </w:rPr>
              <w:t>«Что такое государственный бюджет? На что расхо</w:t>
            </w:r>
            <w:r>
              <w:rPr>
                <w:rStyle w:val="2105pt"/>
                <w:color w:val="auto"/>
                <w:sz w:val="24"/>
                <w:szCs w:val="24"/>
              </w:rPr>
              <w:t>дуются бюджетные средства?», 7 класс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691102" w:rsidP="00A33989">
            <w:pPr>
              <w:pStyle w:val="20"/>
              <w:shd w:val="clear" w:color="auto" w:fill="auto"/>
              <w:spacing w:before="0" w:line="250" w:lineRule="exact"/>
            </w:pPr>
            <w:r>
              <w:rPr>
                <w:rStyle w:val="2105pt"/>
                <w:sz w:val="24"/>
                <w:szCs w:val="24"/>
              </w:rPr>
              <w:t>16</w:t>
            </w:r>
            <w:r w:rsidR="00A33989" w:rsidRPr="00531127">
              <w:rPr>
                <w:rStyle w:val="2105pt"/>
                <w:sz w:val="24"/>
                <w:szCs w:val="24"/>
              </w:rPr>
              <w:t xml:space="preserve"> апреля,</w:t>
            </w:r>
          </w:p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Внеурочное занятие по развитию финансовой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t>28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>
              <w:t>Разикова Ю.С., учитель истории и общественных дисциплин</w:t>
            </w:r>
          </w:p>
        </w:tc>
      </w:tr>
      <w:tr w:rsidR="00A33989" w:rsidRPr="00531127" w:rsidTr="00A33989">
        <w:trPr>
          <w:trHeight w:hRule="exact" w:val="98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«Исследование радиационного фона окружающей среды», 9б класс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Default="00A33989" w:rsidP="00A33989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sz w:val="24"/>
                <w:szCs w:val="24"/>
              </w:rPr>
            </w:pPr>
            <w:r>
              <w:rPr>
                <w:rStyle w:val="2105pt"/>
                <w:sz w:val="24"/>
                <w:szCs w:val="24"/>
              </w:rPr>
              <w:t>17 апреля</w:t>
            </w:r>
          </w:p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sz w:val="24"/>
                <w:szCs w:val="24"/>
              </w:rPr>
            </w:pPr>
            <w:r>
              <w:rPr>
                <w:rStyle w:val="2105pt"/>
                <w:sz w:val="24"/>
                <w:szCs w:val="24"/>
              </w:rPr>
              <w:t>Урок-исследование по естественно-научной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t>17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>
              <w:t>Андрюшина Н.П., учитель физики</w:t>
            </w:r>
          </w:p>
        </w:tc>
      </w:tr>
      <w:tr w:rsidR="00A33989" w:rsidRPr="00531127" w:rsidTr="00A33989">
        <w:trPr>
          <w:trHeight w:hRule="exact" w:val="10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rPr>
                <w:rStyle w:val="2105pt"/>
                <w:sz w:val="24"/>
                <w:szCs w:val="24"/>
              </w:rPr>
              <w:t>7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  <w:rPr>
                <w:color w:val="auto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«Крутые виражи», 5, 9а</w:t>
            </w:r>
            <w:r w:rsidRPr="00531127">
              <w:rPr>
                <w:rStyle w:val="2105pt"/>
                <w:color w:val="auto"/>
                <w:sz w:val="24"/>
                <w:szCs w:val="24"/>
              </w:rPr>
              <w:t xml:space="preserve">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17 апреля,</w:t>
            </w:r>
          </w:p>
          <w:p w:rsidR="00A33989" w:rsidRPr="00531127" w:rsidRDefault="00A33989" w:rsidP="00A33989">
            <w:pPr>
              <w:pStyle w:val="20"/>
              <w:shd w:val="clear" w:color="auto" w:fill="auto"/>
              <w:spacing w:before="0" w:line="250" w:lineRule="exact"/>
            </w:pPr>
            <w:r w:rsidRPr="00531127">
              <w:rPr>
                <w:rStyle w:val="2105pt"/>
                <w:sz w:val="24"/>
                <w:szCs w:val="24"/>
              </w:rPr>
              <w:t>Интеллектуальная игра по развитию математической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  <w:r>
              <w:t>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>
              <w:t>Артюхова Н.В., Тишина Т.Н., учителя математики</w:t>
            </w:r>
          </w:p>
        </w:tc>
      </w:tr>
      <w:tr w:rsidR="00A33989" w:rsidRPr="00531127" w:rsidTr="00A33989">
        <w:trPr>
          <w:trHeight w:hRule="exact" w:val="153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3989" w:rsidRPr="00531127" w:rsidRDefault="00691102" w:rsidP="00A33989">
            <w:pPr>
              <w:pStyle w:val="20"/>
              <w:shd w:val="clear" w:color="auto" w:fill="auto"/>
              <w:spacing w:before="0" w:line="210" w:lineRule="exact"/>
            </w:pPr>
            <w:r>
              <w:t>8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 w:rsidRPr="00531127">
              <w:rPr>
                <w:rStyle w:val="2105pt"/>
                <w:sz w:val="24"/>
                <w:szCs w:val="24"/>
              </w:rPr>
              <w:t>Закрытие методической недели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 w:rsidRPr="00531127">
              <w:rPr>
                <w:rStyle w:val="2105pt"/>
                <w:sz w:val="24"/>
                <w:szCs w:val="24"/>
              </w:rPr>
              <w:t>18 апреля</w:t>
            </w:r>
          </w:p>
          <w:p w:rsidR="00A33989" w:rsidRPr="00531127" w:rsidRDefault="00A33989" w:rsidP="00A33989">
            <w:pPr>
              <w:pStyle w:val="20"/>
              <w:shd w:val="clear" w:color="auto" w:fill="auto"/>
              <w:spacing w:before="0" w:line="254" w:lineRule="exact"/>
            </w:pPr>
            <w:r w:rsidRPr="00531127">
              <w:rPr>
                <w:rStyle w:val="2105pt"/>
                <w:sz w:val="24"/>
                <w:szCs w:val="24"/>
              </w:rPr>
              <w:t>Круглый стол «Проблемы и перспективы развития функциональной грамотности», награждение активных участников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3989" w:rsidRPr="00531127" w:rsidRDefault="00A33989" w:rsidP="00A33989">
            <w:pPr>
              <w:pStyle w:val="20"/>
              <w:shd w:val="clear" w:color="auto" w:fill="auto"/>
              <w:spacing w:before="0" w:line="210" w:lineRule="exact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3989" w:rsidRPr="00531127" w:rsidRDefault="00324F45" w:rsidP="00A33989">
            <w:pPr>
              <w:pStyle w:val="20"/>
              <w:shd w:val="clear" w:color="auto" w:fill="auto"/>
              <w:spacing w:before="0" w:line="254" w:lineRule="exact"/>
            </w:pPr>
            <w:r>
              <w:t>Администрация школы</w:t>
            </w:r>
            <w:r w:rsidR="00691102">
              <w:t xml:space="preserve">, учителя, участники </w:t>
            </w:r>
          </w:p>
        </w:tc>
      </w:tr>
    </w:tbl>
    <w:p w:rsidR="00531127" w:rsidRDefault="00AE0732">
      <w:pPr>
        <w:pStyle w:val="20"/>
        <w:shd w:val="clear" w:color="auto" w:fill="auto"/>
        <w:spacing w:before="350"/>
        <w:ind w:left="580" w:right="1880"/>
      </w:pPr>
      <w:r w:rsidRPr="00531127">
        <w:t xml:space="preserve">Ответственный на школьном уровне за организацию и проведение недели функциональной грамотности: </w:t>
      </w:r>
    </w:p>
    <w:p w:rsidR="00B73580" w:rsidRDefault="00691102">
      <w:pPr>
        <w:pStyle w:val="20"/>
        <w:shd w:val="clear" w:color="auto" w:fill="auto"/>
        <w:spacing w:before="350"/>
        <w:ind w:left="580" w:right="1880"/>
      </w:pPr>
      <w:r>
        <w:t>Кротова Н.В., заместитель директора по учебно-воспитательной работе</w:t>
      </w:r>
    </w:p>
    <w:p w:rsidR="003A4339" w:rsidRDefault="003A4339">
      <w:pPr>
        <w:pStyle w:val="20"/>
        <w:shd w:val="clear" w:color="auto" w:fill="auto"/>
        <w:spacing w:before="350"/>
        <w:ind w:left="580" w:right="1880"/>
      </w:pPr>
    </w:p>
    <w:p w:rsidR="003A4339" w:rsidRDefault="003A4339">
      <w:pPr>
        <w:pStyle w:val="20"/>
        <w:shd w:val="clear" w:color="auto" w:fill="auto"/>
        <w:spacing w:before="350"/>
        <w:ind w:left="580" w:right="1880"/>
      </w:pPr>
      <w:r>
        <w:lastRenderedPageBreak/>
        <w:t>Ссылки на размещённые материалы:</w:t>
      </w:r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6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https://sh1-dubrovka-r15.gosweb.gosuslugi.ru/roditelyam-i-uchenikam/novosti/novosti_288.html</w:t>
        </w:r>
      </w:hyperlink>
      <w:r w:rsidR="003A4339">
        <w:rPr>
          <w:rFonts w:ascii="Arial" w:eastAsia="Times New Roman" w:hAnsi="Arial" w:cs="Arial"/>
          <w:color w:val="2C2D2E"/>
          <w:sz w:val="23"/>
          <w:szCs w:val="23"/>
          <w:lang w:bidi="ar-SA"/>
        </w:rPr>
        <w:t> </w:t>
      </w:r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7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https://sh1-dubrovka-r15.gosweb.gosuslugi.ru/roditelyam-i-uchenikam/novosti/novosti_305.html</w:t>
        </w:r>
      </w:hyperlink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8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https://sh1-dubrovka-r15.gosweb.gosuslugi.ru/roditelyam-i-uchenikam/novosti/novosti_299.html</w:t>
        </w:r>
      </w:hyperlink>
    </w:p>
    <w:p w:rsidR="004A4E46" w:rsidRPr="004A4E46" w:rsidRDefault="004A4E46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9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https://vk.com/dubrovskay1?from=groups&amp;w=wall-195015833_5558</w:t>
        </w:r>
      </w:hyperlink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10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https://vk.com/dubrovskay1?from=groups&amp;w=wall-195015833_5564</w:t>
        </w:r>
      </w:hyperlink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11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https://vk.com/dubrovskay1?from=groups&amp;w=wall-195015833_5565</w:t>
        </w:r>
      </w:hyperlink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12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https://vk.com/dubrovskay1?from=groups&amp;w=wall-195015833_5573</w:t>
        </w:r>
      </w:hyperlink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13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https://vk.com/dubrovskay1?from=groups&amp;w=wall-195015833_5574</w:t>
        </w:r>
      </w:hyperlink>
    </w:p>
    <w:p w:rsidR="004A4E46" w:rsidRPr="004A4E46" w:rsidRDefault="00437D5A" w:rsidP="004A4E46">
      <w:pPr>
        <w:widowControl/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  <w:lang w:bidi="ar-SA"/>
        </w:rPr>
      </w:pPr>
      <w:hyperlink r:id="rId14" w:tgtFrame="_blank" w:history="1">
        <w:r w:rsidR="004A4E46" w:rsidRPr="004A4E46">
          <w:rPr>
            <w:rFonts w:ascii="Arial" w:eastAsia="Times New Roman" w:hAnsi="Arial" w:cs="Arial"/>
            <w:color w:val="0000FF"/>
            <w:sz w:val="23"/>
            <w:szCs w:val="23"/>
            <w:u w:val="single"/>
            <w:lang w:bidi="ar-SA"/>
          </w:rPr>
          <w:t>https://vk.com/dubrovskay1?from=groups&amp;w=wall-195015833_5580</w:t>
        </w:r>
      </w:hyperlink>
    </w:p>
    <w:p w:rsidR="004A4E46" w:rsidRPr="00531127" w:rsidRDefault="004A4E46">
      <w:pPr>
        <w:pStyle w:val="20"/>
        <w:shd w:val="clear" w:color="auto" w:fill="auto"/>
        <w:spacing w:before="350"/>
        <w:ind w:left="580" w:right="1880"/>
      </w:pPr>
      <w:bookmarkStart w:id="2" w:name="_GoBack"/>
      <w:bookmarkEnd w:id="2"/>
    </w:p>
    <w:sectPr w:rsidR="004A4E46" w:rsidRPr="00531127">
      <w:pgSz w:w="11900" w:h="16840"/>
      <w:pgMar w:top="1103" w:right="412" w:bottom="1329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D5A" w:rsidRDefault="00437D5A">
      <w:r>
        <w:separator/>
      </w:r>
    </w:p>
  </w:endnote>
  <w:endnote w:type="continuationSeparator" w:id="0">
    <w:p w:rsidR="00437D5A" w:rsidRDefault="00437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D5A" w:rsidRDefault="00437D5A"/>
  </w:footnote>
  <w:footnote w:type="continuationSeparator" w:id="0">
    <w:p w:rsidR="00437D5A" w:rsidRDefault="00437D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580"/>
    <w:rsid w:val="00075E64"/>
    <w:rsid w:val="0008157F"/>
    <w:rsid w:val="00177876"/>
    <w:rsid w:val="00242160"/>
    <w:rsid w:val="00324F45"/>
    <w:rsid w:val="003A4339"/>
    <w:rsid w:val="00437D5A"/>
    <w:rsid w:val="004A4E46"/>
    <w:rsid w:val="00531127"/>
    <w:rsid w:val="00651410"/>
    <w:rsid w:val="00691102"/>
    <w:rsid w:val="00691C9E"/>
    <w:rsid w:val="008C4609"/>
    <w:rsid w:val="00955F7F"/>
    <w:rsid w:val="00A33989"/>
    <w:rsid w:val="00AE0732"/>
    <w:rsid w:val="00B73580"/>
    <w:rsid w:val="00CB0FF5"/>
    <w:rsid w:val="00E1015A"/>
    <w:rsid w:val="00E50F85"/>
    <w:rsid w:val="00FA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B622-6EBF-4B6D-85C7-930EBA38B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8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298" w:lineRule="exact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B0F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0FF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1-dubrovka-r15.gosweb.gosuslugi.ru/roditelyam-i-uchenikam/novosti/novosti_299.html" TargetMode="External"/><Relationship Id="rId13" Type="http://schemas.openxmlformats.org/officeDocument/2006/relationships/hyperlink" Target="https://vk.com/dubrovskay1?from=groups&amp;w=wall-195015833_55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h1-dubrovka-r15.gosweb.gosuslugi.ru/roditelyam-i-uchenikam/novosti/novosti_305.html" TargetMode="External"/><Relationship Id="rId12" Type="http://schemas.openxmlformats.org/officeDocument/2006/relationships/hyperlink" Target="https://vk.com/dubrovskay1?from=groups&amp;w=wall-195015833_557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h1-dubrovka-r15.gosweb.gosuslugi.ru/roditelyam-i-uchenikam/novosti/novosti_288.html" TargetMode="External"/><Relationship Id="rId11" Type="http://schemas.openxmlformats.org/officeDocument/2006/relationships/hyperlink" Target="https://vk.com/dubrovskay1?from=groups&amp;w=wall-195015833_5565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vk.com/dubrovskay1?from=groups&amp;w=wall-195015833_556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dubrovskay1?from=groups&amp;w=wall-195015833_5558" TargetMode="External"/><Relationship Id="rId14" Type="http://schemas.openxmlformats.org/officeDocument/2006/relationships/hyperlink" Target="https://vk.com/dubrovskay1?from=groups&amp;w=wall-195015833_5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ROO_Metodist</dc:creator>
  <cp:keywords/>
  <cp:lastModifiedBy>ROO_Metodist</cp:lastModifiedBy>
  <cp:revision>10</cp:revision>
  <cp:lastPrinted>2025-04-11T13:43:00Z</cp:lastPrinted>
  <dcterms:created xsi:type="dcterms:W3CDTF">2025-04-12T13:12:00Z</dcterms:created>
  <dcterms:modified xsi:type="dcterms:W3CDTF">2025-04-24T11:22:00Z</dcterms:modified>
</cp:coreProperties>
</file>